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EE9D9" w14:textId="31690D6B" w:rsidR="00BD2384" w:rsidRPr="00CC3D32" w:rsidRDefault="00742BAF" w:rsidP="00742BAF">
      <w:pPr>
        <w:pStyle w:val="Heading2"/>
        <w:rPr>
          <w:sz w:val="22"/>
          <w:szCs w:val="22"/>
        </w:rPr>
      </w:pPr>
      <w:r w:rsidRPr="00CC3D32">
        <w:rPr>
          <w:sz w:val="22"/>
          <w:szCs w:val="22"/>
        </w:rPr>
        <w:t>Dokumentationsskema om hvorvidt</w:t>
      </w:r>
      <w:r w:rsidR="00A432AC" w:rsidRPr="00CC3D32">
        <w:rPr>
          <w:sz w:val="22"/>
          <w:szCs w:val="22"/>
        </w:rPr>
        <w:t xml:space="preserve"> NFA’s anbefalinger</w:t>
      </w:r>
      <w:r w:rsidRPr="00CC3D32">
        <w:rPr>
          <w:sz w:val="22"/>
          <w:szCs w:val="22"/>
        </w:rPr>
        <w:t xml:space="preserve"> følges på virksom</w:t>
      </w:r>
      <w:r w:rsidR="00CB4904" w:rsidRPr="00CC3D32">
        <w:rPr>
          <w:sz w:val="22"/>
          <w:szCs w:val="22"/>
        </w:rPr>
        <w:t>he</w:t>
      </w:r>
      <w:r w:rsidRPr="00CC3D32">
        <w:rPr>
          <w:sz w:val="22"/>
          <w:szCs w:val="22"/>
        </w:rPr>
        <w:t>den</w:t>
      </w:r>
    </w:p>
    <w:p w14:paraId="158EE9DA" w14:textId="77777777" w:rsidR="00BD2384" w:rsidRDefault="00BD2384" w:rsidP="00BD2384"/>
    <w:p w14:paraId="158EE9DB" w14:textId="258F9741" w:rsidR="00BD2384" w:rsidRDefault="00A432AC" w:rsidP="00BD2384">
      <w:r>
        <w:t xml:space="preserve">Som der fremgår af pkt. 9 i bilag 10 til Industriens Overenskomst og bilag 17 til Industriens Funktionæroverenskomst har </w:t>
      </w:r>
      <w:r w:rsidR="00F62BF5">
        <w:t>DI og CO-ind</w:t>
      </w:r>
      <w:r w:rsidR="000B6AA4">
        <w:t>u</w:t>
      </w:r>
      <w:r w:rsidR="00F62BF5">
        <w:t xml:space="preserve">stri </w:t>
      </w:r>
      <w:r>
        <w:t xml:space="preserve">implementeret </w:t>
      </w:r>
      <w:r w:rsidR="00F62BF5">
        <w:t>Det Nationale Forskningscenter for Arbejdsmiljø</w:t>
      </w:r>
      <w:r>
        <w:t xml:space="preserve">s </w:t>
      </w:r>
      <w:r w:rsidR="00793C74">
        <w:t xml:space="preserve">(NFA) </w:t>
      </w:r>
      <w:r>
        <w:t>anbefalinger om natarbejde</w:t>
      </w:r>
      <w:r w:rsidR="00F62BF5">
        <w:t>, for dermed at minimere de risici der er forbundet med at arbejde om natten. Læs mere om de risici der er forbundet med natarbejde i DI og CO-industris fælles pjece om natarbejde.</w:t>
      </w:r>
    </w:p>
    <w:p w14:paraId="158EE9DC" w14:textId="77777777" w:rsidR="00BD2384" w:rsidRDefault="00BD2384" w:rsidP="00BD2384"/>
    <w:p w14:paraId="158EE9E2" w14:textId="488A47A1" w:rsidR="00BD2384" w:rsidRDefault="00F62BF5" w:rsidP="00BD2384">
      <w:r>
        <w:t>På v</w:t>
      </w:r>
      <w:r w:rsidR="00A432AC">
        <w:t xml:space="preserve">irksomheder, der har natarbejdere, </w:t>
      </w:r>
      <w:r>
        <w:t>er ledelse og medarbejdere gensidigt forpligtede til at sikre at</w:t>
      </w:r>
      <w:r w:rsidR="00A432AC">
        <w:t xml:space="preserve"> følgende tiltag</w:t>
      </w:r>
      <w:r>
        <w:t xml:space="preserve"> gennemføres</w:t>
      </w:r>
      <w:r w:rsidR="008C5B82">
        <w:t xml:space="preserve"> jf. pkt. 9 i bilag 10 til Industriens Overenskomst og bilag 17 til Industriens Funktionæroverenskomst</w:t>
      </w:r>
      <w:r w:rsidR="00A432AC">
        <w:t>:</w:t>
      </w:r>
    </w:p>
    <w:p w14:paraId="158EE9E3" w14:textId="77777777" w:rsidR="00BD2384" w:rsidRDefault="00BD2384" w:rsidP="00BD2384"/>
    <w:p w14:paraId="5B34955E" w14:textId="231A1C67" w:rsidR="00742BAF" w:rsidRDefault="00A432AC" w:rsidP="00CC3D32">
      <w:pPr>
        <w:pStyle w:val="ListParagraph"/>
        <w:numPr>
          <w:ilvl w:val="0"/>
          <w:numId w:val="9"/>
        </w:numPr>
      </w:pPr>
      <w:r>
        <w:t xml:space="preserve">De lokale parter, skal drøfte om man på virksomheden lever op til NFA’s anbefalinger i de områder af virksomheden, hvor der udføres natarbejde. </w:t>
      </w:r>
      <w:r w:rsidR="008C5B82">
        <w:t>Hvis der er valgt en tillidsrepræsentant i de områder af virksomheden hvor der udføres natarbejde, er det tillidsrepræsentanten der varetager drøftelsen med ledelsen på vegne af medarbejderne, evt. i samarbejde med arbejdsmiljøorganisationen.</w:t>
      </w:r>
    </w:p>
    <w:p w14:paraId="42091221" w14:textId="77777777" w:rsidR="00793C74" w:rsidRDefault="00793C74" w:rsidP="00CC3D32">
      <w:pPr>
        <w:pStyle w:val="ListParagraph"/>
      </w:pPr>
    </w:p>
    <w:p w14:paraId="158EE9E6" w14:textId="77777777" w:rsidR="00BD2384" w:rsidRDefault="00A432AC" w:rsidP="00CC3D32">
      <w:pPr>
        <w:pStyle w:val="ListParagraph"/>
        <w:numPr>
          <w:ilvl w:val="0"/>
          <w:numId w:val="9"/>
        </w:numPr>
      </w:pPr>
      <w:r>
        <w:t>Drøftelsen skal gennemføres ved iværksættelse af natarbejde og derefter løbende en gang om året.</w:t>
      </w:r>
    </w:p>
    <w:p w14:paraId="158EE9E7" w14:textId="77777777" w:rsidR="00BD2384" w:rsidRDefault="00BD2384" w:rsidP="00BD2384"/>
    <w:p w14:paraId="018B4EA5" w14:textId="678E645B" w:rsidR="00C10FC0" w:rsidRDefault="00A432AC" w:rsidP="00BD2384">
      <w:r>
        <w:t xml:space="preserve">På </w:t>
      </w:r>
      <w:r w:rsidR="00C10FC0">
        <w:t xml:space="preserve">ovenstående </w:t>
      </w:r>
      <w:r>
        <w:t xml:space="preserve">baggrund </w:t>
      </w:r>
      <w:r w:rsidR="00C10FC0">
        <w:t>har</w:t>
      </w:r>
      <w:r>
        <w:t xml:space="preserve"> de lokale parter </w:t>
      </w:r>
      <w:r w:rsidR="00C10FC0">
        <w:t>drøftet</w:t>
      </w:r>
      <w:r w:rsidR="00C10FC0" w:rsidRPr="00C10FC0">
        <w:t xml:space="preserve"> </w:t>
      </w:r>
      <w:r w:rsidR="00C10FC0" w:rsidRPr="00280975">
        <w:t xml:space="preserve">om man på </w:t>
      </w:r>
      <w:r w:rsidR="00C10FC0">
        <w:t>følgende virksomhed</w:t>
      </w:r>
      <w:r w:rsidR="00C10FC0" w:rsidRPr="00280975">
        <w:t xml:space="preserve"> lever op til NFA’s anbefalinger</w:t>
      </w:r>
      <w:r w:rsidR="00C10FC0">
        <w:t xml:space="preserve"> i de</w:t>
      </w:r>
      <w:r w:rsidR="00C10FC0" w:rsidRPr="00280975">
        <w:t xml:space="preserve"> områder af virksomheden, hvor der udføres natarbejde</w:t>
      </w:r>
      <w:r w:rsidR="00C10FC0">
        <w:t>:</w:t>
      </w:r>
    </w:p>
    <w:p w14:paraId="5FA259E8" w14:textId="22311166" w:rsidR="00742BAF" w:rsidRDefault="00742BAF" w:rsidP="00BD2384"/>
    <w:tbl>
      <w:tblPr>
        <w:tblW w:w="97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6859F5" w14:paraId="65374190" w14:textId="77777777" w:rsidTr="00742BAF">
        <w:trPr>
          <w:cantSplit/>
          <w:trHeight w:hRule="exact" w:val="500"/>
        </w:trPr>
        <w:tc>
          <w:tcPr>
            <w:tcW w:w="9778" w:type="dxa"/>
            <w:tcBorders>
              <w:top w:val="single" w:sz="4" w:space="0" w:color="auto"/>
            </w:tcBorders>
          </w:tcPr>
          <w:p w14:paraId="0F605F54" w14:textId="77777777" w:rsidR="006859F5" w:rsidRDefault="006859F5" w:rsidP="006859F5">
            <w:r>
              <w:t>Udfyld med virksomhedens oplysninger</w:t>
            </w:r>
          </w:p>
          <w:p w14:paraId="3A4431CC" w14:textId="77777777" w:rsidR="006859F5" w:rsidRDefault="006859F5" w:rsidP="00280975">
            <w:pPr>
              <w:pStyle w:val="Blanket"/>
            </w:pPr>
          </w:p>
        </w:tc>
      </w:tr>
      <w:tr w:rsidR="00742BAF" w14:paraId="6FF7DF98" w14:textId="77777777" w:rsidTr="00CC3D32">
        <w:trPr>
          <w:cantSplit/>
          <w:trHeight w:hRule="exact" w:val="500"/>
        </w:trPr>
        <w:tc>
          <w:tcPr>
            <w:tcW w:w="9778" w:type="dxa"/>
            <w:tcBorders>
              <w:top w:val="single" w:sz="4" w:space="0" w:color="auto"/>
            </w:tcBorders>
          </w:tcPr>
          <w:p w14:paraId="3E30CF66" w14:textId="77777777" w:rsidR="00742BAF" w:rsidRDefault="00742BAF" w:rsidP="00280975">
            <w:pPr>
              <w:pStyle w:val="Blanket"/>
            </w:pPr>
            <w:r>
              <w:t>Virksomhed:</w:t>
            </w:r>
          </w:p>
          <w:p w14:paraId="7191585D" w14:textId="77777777" w:rsidR="00742BAF" w:rsidRDefault="00742BAF" w:rsidP="00280975">
            <w:pPr>
              <w:pStyle w:val="Tekstfelt"/>
              <w:rPr>
                <w:rFonts w:ascii="Times New Roman" w:hAnsi="Times New Roman"/>
                <w:sz w:val="25"/>
                <w:lang w:val="da-DK"/>
              </w:rPr>
            </w:pPr>
            <w:r>
              <w:rPr>
                <w:rFonts w:ascii="Times New Roman" w:hAnsi="Times New Roman"/>
                <w:sz w:val="25"/>
              </w:rPr>
              <w:fldChar w:fldCharType="begin">
                <w:ffData>
                  <w:name w:val="txtFirm"/>
                  <w:enabled/>
                  <w:calcOnExit w:val="0"/>
                  <w:exitMacro w:val="SaveFirm"/>
                  <w:textInput/>
                </w:ffData>
              </w:fldChar>
            </w:r>
            <w:bookmarkStart w:id="0" w:name="txtFirm"/>
            <w:r>
              <w:rPr>
                <w:rFonts w:ascii="Times New Roman" w:hAnsi="Times New Roman"/>
                <w:sz w:val="25"/>
              </w:rPr>
              <w:instrText xml:space="preserve"> FORMTEXT </w:instrText>
            </w:r>
            <w:r>
              <w:rPr>
                <w:rFonts w:ascii="Times New Roman" w:hAnsi="Times New Roman"/>
                <w:sz w:val="25"/>
              </w:rPr>
            </w:r>
            <w:r>
              <w:rPr>
                <w:rFonts w:ascii="Times New Roman" w:hAnsi="Times New Roman"/>
                <w:sz w:val="25"/>
              </w:rPr>
              <w:fldChar w:fldCharType="separate"/>
            </w:r>
            <w:r>
              <w:rPr>
                <w:rFonts w:ascii="Times New Roman" w:hAnsi="Times New Roman"/>
                <w:sz w:val="25"/>
              </w:rPr>
              <w:t> </w:t>
            </w:r>
            <w:r>
              <w:rPr>
                <w:rFonts w:ascii="Times New Roman" w:hAnsi="Times New Roman"/>
                <w:sz w:val="25"/>
              </w:rPr>
              <w:t> </w:t>
            </w:r>
            <w:r>
              <w:rPr>
                <w:rFonts w:ascii="Times New Roman" w:hAnsi="Times New Roman"/>
                <w:sz w:val="25"/>
              </w:rPr>
              <w:t> </w:t>
            </w:r>
            <w:r>
              <w:rPr>
                <w:rFonts w:ascii="Times New Roman" w:hAnsi="Times New Roman"/>
                <w:sz w:val="25"/>
              </w:rPr>
              <w:t> </w:t>
            </w:r>
            <w:r>
              <w:rPr>
                <w:rFonts w:ascii="Times New Roman" w:hAnsi="Times New Roman"/>
                <w:sz w:val="25"/>
              </w:rPr>
              <w:t> </w:t>
            </w:r>
            <w:r>
              <w:rPr>
                <w:rFonts w:ascii="Times New Roman" w:hAnsi="Times New Roman"/>
                <w:sz w:val="25"/>
                <w:lang w:val="da-DK"/>
              </w:rPr>
              <w:fldChar w:fldCharType="end"/>
            </w:r>
            <w:bookmarkEnd w:id="0"/>
          </w:p>
        </w:tc>
      </w:tr>
      <w:tr w:rsidR="00742BAF" w14:paraId="41AF9E98" w14:textId="77777777" w:rsidTr="00CC3D32">
        <w:trPr>
          <w:cantSplit/>
          <w:trHeight w:hRule="exact" w:val="500"/>
        </w:trPr>
        <w:tc>
          <w:tcPr>
            <w:tcW w:w="9778" w:type="dxa"/>
          </w:tcPr>
          <w:p w14:paraId="1349B525" w14:textId="77777777" w:rsidR="00742BAF" w:rsidRDefault="00742BAF" w:rsidP="00280975">
            <w:pPr>
              <w:pStyle w:val="Blanket"/>
            </w:pPr>
            <w:r>
              <w:t>Adresse:</w:t>
            </w:r>
          </w:p>
          <w:p w14:paraId="0DB707B7" w14:textId="77777777" w:rsidR="00742BAF" w:rsidRDefault="00742BAF" w:rsidP="00280975">
            <w:pPr>
              <w:pStyle w:val="Tekstfelt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fldChar w:fldCharType="begin">
                <w:ffData>
                  <w:name w:val="txtAddress"/>
                  <w:enabled/>
                  <w:calcOnExit w:val="0"/>
                  <w:exitMacro w:val="SaveAddress"/>
                  <w:textInput/>
                </w:ffData>
              </w:fldChar>
            </w:r>
            <w:bookmarkStart w:id="1" w:name="txtAddress"/>
            <w:r>
              <w:rPr>
                <w:rFonts w:ascii="Times New Roman" w:hAnsi="Times New Roman"/>
                <w:sz w:val="25"/>
              </w:rPr>
              <w:instrText xml:space="preserve"> FORMTEXT </w:instrText>
            </w:r>
            <w:r>
              <w:rPr>
                <w:rFonts w:ascii="Times New Roman" w:hAnsi="Times New Roman"/>
                <w:sz w:val="25"/>
              </w:rPr>
            </w:r>
            <w:r>
              <w:rPr>
                <w:rFonts w:ascii="Times New Roman" w:hAnsi="Times New Roman"/>
                <w:sz w:val="25"/>
              </w:rPr>
              <w:fldChar w:fldCharType="separate"/>
            </w:r>
            <w:r>
              <w:rPr>
                <w:rFonts w:ascii="Times New Roman" w:hAnsi="Times New Roman"/>
                <w:sz w:val="25"/>
              </w:rPr>
              <w:t> </w:t>
            </w:r>
            <w:r>
              <w:rPr>
                <w:rFonts w:ascii="Times New Roman" w:hAnsi="Times New Roman"/>
                <w:sz w:val="25"/>
              </w:rPr>
              <w:t> </w:t>
            </w:r>
            <w:r>
              <w:rPr>
                <w:rFonts w:ascii="Times New Roman" w:hAnsi="Times New Roman"/>
                <w:sz w:val="25"/>
              </w:rPr>
              <w:t> </w:t>
            </w:r>
            <w:r>
              <w:rPr>
                <w:rFonts w:ascii="Times New Roman" w:hAnsi="Times New Roman"/>
                <w:sz w:val="25"/>
              </w:rPr>
              <w:t> </w:t>
            </w:r>
            <w:r>
              <w:rPr>
                <w:rFonts w:ascii="Times New Roman" w:hAnsi="Times New Roman"/>
                <w:sz w:val="25"/>
              </w:rPr>
              <w:t> </w:t>
            </w:r>
            <w:r>
              <w:rPr>
                <w:rFonts w:ascii="Times New Roman" w:hAnsi="Times New Roman"/>
                <w:sz w:val="25"/>
              </w:rPr>
              <w:fldChar w:fldCharType="end"/>
            </w:r>
            <w:bookmarkEnd w:id="1"/>
          </w:p>
        </w:tc>
      </w:tr>
      <w:tr w:rsidR="00742BAF" w14:paraId="1FEA48EE" w14:textId="77777777" w:rsidTr="00CC3D32">
        <w:trPr>
          <w:cantSplit/>
          <w:trHeight w:hRule="exact" w:val="500"/>
        </w:trPr>
        <w:tc>
          <w:tcPr>
            <w:tcW w:w="9778" w:type="dxa"/>
            <w:tcBorders>
              <w:bottom w:val="nil"/>
            </w:tcBorders>
          </w:tcPr>
          <w:p w14:paraId="09640005" w14:textId="77777777" w:rsidR="00742BAF" w:rsidRDefault="00742BAF" w:rsidP="00280975">
            <w:pPr>
              <w:pStyle w:val="Blanket"/>
            </w:pPr>
            <w:r>
              <w:t>Postnr./by:</w:t>
            </w:r>
          </w:p>
          <w:p w14:paraId="5C616847" w14:textId="77777777" w:rsidR="00742BAF" w:rsidRDefault="00742BAF" w:rsidP="00280975">
            <w:pPr>
              <w:pStyle w:val="Tekstfelt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fldChar w:fldCharType="begin">
                <w:ffData>
                  <w:name w:val="txtZipNo"/>
                  <w:enabled/>
                  <w:calcOnExit w:val="0"/>
                  <w:exitMacro w:val="SaveZipNo"/>
                  <w:textInput/>
                </w:ffData>
              </w:fldChar>
            </w:r>
            <w:bookmarkStart w:id="2" w:name="txtZipNo"/>
            <w:r>
              <w:rPr>
                <w:rFonts w:ascii="Times New Roman" w:hAnsi="Times New Roman"/>
                <w:sz w:val="25"/>
              </w:rPr>
              <w:instrText xml:space="preserve"> FORMTEXT </w:instrText>
            </w:r>
            <w:r>
              <w:rPr>
                <w:rFonts w:ascii="Times New Roman" w:hAnsi="Times New Roman"/>
                <w:sz w:val="25"/>
              </w:rPr>
            </w:r>
            <w:r>
              <w:rPr>
                <w:rFonts w:ascii="Times New Roman" w:hAnsi="Times New Roman"/>
                <w:sz w:val="25"/>
              </w:rPr>
              <w:fldChar w:fldCharType="separate"/>
            </w:r>
            <w:r>
              <w:rPr>
                <w:rFonts w:ascii="Times New Roman" w:hAnsi="Times New Roman"/>
                <w:sz w:val="25"/>
              </w:rPr>
              <w:t> </w:t>
            </w:r>
            <w:r>
              <w:rPr>
                <w:rFonts w:ascii="Times New Roman" w:hAnsi="Times New Roman"/>
                <w:sz w:val="25"/>
              </w:rPr>
              <w:t> </w:t>
            </w:r>
            <w:r>
              <w:rPr>
                <w:rFonts w:ascii="Times New Roman" w:hAnsi="Times New Roman"/>
                <w:sz w:val="25"/>
              </w:rPr>
              <w:t> </w:t>
            </w:r>
            <w:r>
              <w:rPr>
                <w:rFonts w:ascii="Times New Roman" w:hAnsi="Times New Roman"/>
                <w:sz w:val="25"/>
              </w:rPr>
              <w:t> </w:t>
            </w:r>
            <w:r>
              <w:rPr>
                <w:rFonts w:ascii="Times New Roman" w:hAnsi="Times New Roman"/>
                <w:sz w:val="25"/>
              </w:rPr>
              <w:t> </w:t>
            </w:r>
            <w:r>
              <w:rPr>
                <w:rFonts w:ascii="Times New Roman" w:hAnsi="Times New Roman"/>
                <w:sz w:val="25"/>
              </w:rPr>
              <w:fldChar w:fldCharType="end"/>
            </w:r>
            <w:bookmarkEnd w:id="2"/>
          </w:p>
        </w:tc>
      </w:tr>
      <w:tr w:rsidR="006859F5" w14:paraId="013DD50A" w14:textId="77777777" w:rsidTr="00CC3D32">
        <w:trPr>
          <w:cantSplit/>
        </w:trPr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8AE9F3" w14:textId="77777777" w:rsidR="006859F5" w:rsidRDefault="006859F5" w:rsidP="006859F5"/>
        </w:tc>
      </w:tr>
      <w:tr w:rsidR="00742BAF" w14:paraId="4A5A2DA0" w14:textId="77777777" w:rsidTr="00CC3D32">
        <w:trPr>
          <w:cantSplit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833A23" w14:textId="6C4C5484" w:rsidR="00742BAF" w:rsidRPr="002871CF" w:rsidRDefault="006859F5" w:rsidP="00CC3D32">
            <w:r>
              <w:t xml:space="preserve">Sæt X og udfyld for hvilke områder i virksomheden de </w:t>
            </w:r>
            <w:r w:rsidR="00793C74">
              <w:t>lo</w:t>
            </w:r>
            <w:r w:rsidRPr="00280975">
              <w:t xml:space="preserve">kale parter, </w:t>
            </w:r>
            <w:r>
              <w:t xml:space="preserve">har </w:t>
            </w:r>
            <w:r w:rsidRPr="00280975">
              <w:t>drøfte</w:t>
            </w:r>
            <w:r>
              <w:t>t</w:t>
            </w:r>
            <w:r w:rsidRPr="00280975">
              <w:t xml:space="preserve"> om man lever op til NFA’s anbefalinger</w:t>
            </w:r>
          </w:p>
        </w:tc>
      </w:tr>
      <w:tr w:rsidR="00742BAF" w14:paraId="7743C1E1" w14:textId="77777777" w:rsidTr="00CC3D32">
        <w:trPr>
          <w:cantSplit/>
          <w:trHeight w:hRule="exact" w:val="500"/>
        </w:trPr>
        <w:tc>
          <w:tcPr>
            <w:tcW w:w="9778" w:type="dxa"/>
            <w:vAlign w:val="center"/>
          </w:tcPr>
          <w:p w14:paraId="009535F6" w14:textId="77777777" w:rsidR="00742BAF" w:rsidRDefault="00742BAF" w:rsidP="00280975">
            <w:pPr>
              <w:pStyle w:val="Blanket"/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2"/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0B6AA4">
              <w:rPr>
                <w:rFonts w:ascii="Times New Roman" w:hAnsi="Times New Roman"/>
                <w:sz w:val="16"/>
              </w:rPr>
            </w:r>
            <w:r w:rsidR="000B6AA4">
              <w:rPr>
                <w:rFonts w:ascii="Times New Roman" w:hAnsi="Times New Roman"/>
                <w:sz w:val="16"/>
              </w:rPr>
              <w:fldChar w:fldCharType="separate"/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bookmarkEnd w:id="3"/>
            <w:r>
              <w:t xml:space="preserve"> Hele virksomheden</w:t>
            </w:r>
          </w:p>
        </w:tc>
      </w:tr>
      <w:tr w:rsidR="00742BAF" w14:paraId="1392B860" w14:textId="77777777" w:rsidTr="00CC3D32">
        <w:trPr>
          <w:cantSplit/>
          <w:trHeight w:hRule="exact" w:val="500"/>
        </w:trPr>
        <w:tc>
          <w:tcPr>
            <w:tcW w:w="9778" w:type="dxa"/>
            <w:vAlign w:val="center"/>
          </w:tcPr>
          <w:p w14:paraId="7D71D8AF" w14:textId="77777777" w:rsidR="00742BAF" w:rsidRDefault="00742BAF" w:rsidP="00280975">
            <w:pPr>
              <w:pStyle w:val="Blanket"/>
              <w:tabs>
                <w:tab w:val="left" w:pos="3150"/>
              </w:tabs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3"/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0B6AA4">
              <w:rPr>
                <w:rFonts w:ascii="Times New Roman" w:hAnsi="Times New Roman"/>
                <w:sz w:val="16"/>
              </w:rPr>
            </w:r>
            <w:r w:rsidR="000B6AA4">
              <w:rPr>
                <w:rFonts w:ascii="Times New Roman" w:hAnsi="Times New Roman"/>
                <w:sz w:val="16"/>
              </w:rPr>
              <w:fldChar w:fldCharType="separate"/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bookmarkEnd w:id="4"/>
            <w:r>
              <w:t xml:space="preserve"> En virksomhedsafdeling</w:t>
            </w:r>
            <w:r>
              <w:tab/>
              <w:t xml:space="preserve">Hvilken: </w:t>
            </w:r>
            <w:r>
              <w:rPr>
                <w:rStyle w:val="Tekstfelt-tegn"/>
                <w:rFonts w:ascii="Times New Roman" w:hAnsi="Times New Roman"/>
                <w:sz w:val="25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5" w:name="Tekst21"/>
            <w:r>
              <w:rPr>
                <w:rStyle w:val="Tekstfelt-tegn"/>
                <w:rFonts w:ascii="Times New Roman" w:hAnsi="Times New Roman"/>
                <w:sz w:val="25"/>
              </w:rPr>
              <w:instrText xml:space="preserve"> FORMTEXT </w:instrText>
            </w:r>
            <w:r>
              <w:rPr>
                <w:rStyle w:val="Tekstfelt-tegn"/>
                <w:rFonts w:ascii="Times New Roman" w:hAnsi="Times New Roman"/>
                <w:sz w:val="25"/>
              </w:rPr>
            </w:r>
            <w:r>
              <w:rPr>
                <w:rStyle w:val="Tekstfelt-tegn"/>
                <w:rFonts w:ascii="Times New Roman" w:hAnsi="Times New Roman"/>
                <w:sz w:val="25"/>
              </w:rPr>
              <w:fldChar w:fldCharType="separate"/>
            </w:r>
            <w:r>
              <w:rPr>
                <w:rStyle w:val="Tekstfelt-tegn"/>
                <w:rFonts w:ascii="Times New Roman" w:hAnsi="Times New Roman"/>
                <w:sz w:val="25"/>
              </w:rPr>
              <w:t> </w:t>
            </w:r>
            <w:r>
              <w:rPr>
                <w:rStyle w:val="Tekstfelt-tegn"/>
                <w:rFonts w:ascii="Times New Roman" w:hAnsi="Times New Roman"/>
                <w:sz w:val="25"/>
              </w:rPr>
              <w:t> </w:t>
            </w:r>
            <w:r>
              <w:rPr>
                <w:rStyle w:val="Tekstfelt-tegn"/>
                <w:rFonts w:ascii="Times New Roman" w:hAnsi="Times New Roman"/>
                <w:sz w:val="25"/>
              </w:rPr>
              <w:t> </w:t>
            </w:r>
            <w:r>
              <w:rPr>
                <w:rStyle w:val="Tekstfelt-tegn"/>
                <w:rFonts w:ascii="Times New Roman" w:hAnsi="Times New Roman"/>
                <w:sz w:val="25"/>
              </w:rPr>
              <w:t> </w:t>
            </w:r>
            <w:r>
              <w:rPr>
                <w:rStyle w:val="Tekstfelt-tegn"/>
                <w:rFonts w:ascii="Times New Roman" w:hAnsi="Times New Roman"/>
                <w:sz w:val="25"/>
              </w:rPr>
              <w:t> </w:t>
            </w:r>
            <w:r>
              <w:rPr>
                <w:rStyle w:val="Tekstfelt-tegn"/>
                <w:rFonts w:ascii="Times New Roman" w:hAnsi="Times New Roman"/>
                <w:sz w:val="25"/>
              </w:rPr>
              <w:fldChar w:fldCharType="end"/>
            </w:r>
            <w:bookmarkEnd w:id="5"/>
          </w:p>
        </w:tc>
      </w:tr>
      <w:tr w:rsidR="00742BAF" w14:paraId="6FF2535E" w14:textId="77777777" w:rsidTr="00CC3D32">
        <w:trPr>
          <w:cantSplit/>
          <w:trHeight w:hRule="exact" w:val="500"/>
        </w:trPr>
        <w:tc>
          <w:tcPr>
            <w:tcW w:w="9778" w:type="dxa"/>
            <w:vAlign w:val="center"/>
          </w:tcPr>
          <w:p w14:paraId="7EB7E5A8" w14:textId="77777777" w:rsidR="00742BAF" w:rsidRDefault="00742BAF" w:rsidP="00280975">
            <w:pPr>
              <w:pStyle w:val="Blanket"/>
              <w:tabs>
                <w:tab w:val="left" w:pos="3150"/>
              </w:tabs>
            </w:pPr>
            <w:r>
              <w:rPr>
                <w:rFonts w:ascii="Times New Roman" w:hAnsi="Times New Roman"/>
                <w:sz w:val="16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4"/>
            <w:r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0B6AA4">
              <w:rPr>
                <w:rFonts w:ascii="Times New Roman" w:hAnsi="Times New Roman"/>
                <w:sz w:val="16"/>
              </w:rPr>
            </w:r>
            <w:r w:rsidR="000B6AA4">
              <w:rPr>
                <w:rFonts w:ascii="Times New Roman" w:hAnsi="Times New Roman"/>
                <w:sz w:val="16"/>
              </w:rPr>
              <w:fldChar w:fldCharType="separate"/>
            </w:r>
            <w:r>
              <w:rPr>
                <w:rFonts w:ascii="Times New Roman" w:hAnsi="Times New Roman"/>
                <w:sz w:val="16"/>
              </w:rPr>
              <w:fldChar w:fldCharType="end"/>
            </w:r>
            <w:bookmarkEnd w:id="6"/>
            <w:r>
              <w:t xml:space="preserve"> Et produktionsområde</w:t>
            </w:r>
            <w:r>
              <w:tab/>
              <w:t xml:space="preserve">Hvilket: </w:t>
            </w:r>
            <w:r>
              <w:rPr>
                <w:rFonts w:ascii="Times New Roman" w:hAnsi="Times New Roman"/>
                <w:sz w:val="25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7" w:name="Tekst22"/>
            <w:r>
              <w:rPr>
                <w:rFonts w:ascii="Times New Roman" w:hAnsi="Times New Roman"/>
                <w:sz w:val="25"/>
              </w:rPr>
              <w:instrText xml:space="preserve"> FORMTEXT </w:instrText>
            </w:r>
            <w:r>
              <w:rPr>
                <w:rFonts w:ascii="Times New Roman" w:hAnsi="Times New Roman"/>
                <w:sz w:val="25"/>
              </w:rPr>
            </w:r>
            <w:r>
              <w:rPr>
                <w:rFonts w:ascii="Times New Roman" w:hAnsi="Times New Roman"/>
                <w:sz w:val="25"/>
              </w:rPr>
              <w:fldChar w:fldCharType="separate"/>
            </w:r>
            <w:r>
              <w:rPr>
                <w:rFonts w:ascii="Times New Roman" w:hAnsi="Times New Roman"/>
                <w:sz w:val="25"/>
              </w:rPr>
              <w:t> </w:t>
            </w:r>
            <w:r>
              <w:rPr>
                <w:rFonts w:ascii="Times New Roman" w:hAnsi="Times New Roman"/>
                <w:sz w:val="25"/>
              </w:rPr>
              <w:t> </w:t>
            </w:r>
            <w:r>
              <w:rPr>
                <w:rFonts w:ascii="Times New Roman" w:hAnsi="Times New Roman"/>
                <w:sz w:val="25"/>
              </w:rPr>
              <w:t> </w:t>
            </w:r>
            <w:r>
              <w:rPr>
                <w:rFonts w:ascii="Times New Roman" w:hAnsi="Times New Roman"/>
                <w:sz w:val="25"/>
              </w:rPr>
              <w:t> </w:t>
            </w:r>
            <w:r>
              <w:rPr>
                <w:rFonts w:ascii="Times New Roman" w:hAnsi="Times New Roman"/>
                <w:sz w:val="25"/>
              </w:rPr>
              <w:t> </w:t>
            </w:r>
            <w:r>
              <w:rPr>
                <w:rFonts w:ascii="Times New Roman" w:hAnsi="Times New Roman"/>
                <w:sz w:val="25"/>
              </w:rPr>
              <w:fldChar w:fldCharType="end"/>
            </w:r>
            <w:bookmarkEnd w:id="7"/>
          </w:p>
        </w:tc>
      </w:tr>
    </w:tbl>
    <w:p w14:paraId="4F14980C" w14:textId="1E372339" w:rsidR="00A86E1E" w:rsidRDefault="00A86E1E" w:rsidP="002871CF"/>
    <w:p w14:paraId="02BC67F3" w14:textId="77777777" w:rsidR="007353FA" w:rsidRDefault="007353FA" w:rsidP="00A86E1E">
      <w:pPr>
        <w:pStyle w:val="Blanket"/>
        <w:rPr>
          <w:lang w:val="da-DK"/>
        </w:rPr>
      </w:pPr>
    </w:p>
    <w:p w14:paraId="1EC0C799" w14:textId="5B4CE3DE" w:rsidR="007353FA" w:rsidRDefault="007353FA">
      <w:pPr>
        <w:rPr>
          <w:rFonts w:ascii="Arial" w:eastAsia="Times New Roman" w:hAnsi="Arial" w:cs="Times New Roman"/>
          <w:noProof/>
          <w:sz w:val="18"/>
          <w:szCs w:val="20"/>
        </w:rPr>
      </w:pPr>
      <w:r>
        <w:t>Skemaet fortsættes på næste side</w:t>
      </w:r>
      <w:r>
        <w:br w:type="page"/>
      </w:r>
    </w:p>
    <w:p w14:paraId="1B9EB008" w14:textId="18B62547" w:rsidR="00A86E1E" w:rsidRDefault="00A86E1E" w:rsidP="00A86E1E">
      <w:pPr>
        <w:pStyle w:val="Blanket"/>
        <w:rPr>
          <w:lang w:val="da-DK"/>
        </w:rPr>
      </w:pPr>
      <w:r>
        <w:rPr>
          <w:lang w:val="da-DK"/>
        </w:rPr>
        <w:lastRenderedPageBreak/>
        <w:t xml:space="preserve">De lokale parter er enige om man </w:t>
      </w:r>
      <w:r w:rsidRPr="00280975">
        <w:rPr>
          <w:lang w:val="da-DK"/>
        </w:rPr>
        <w:t xml:space="preserve">på virksomheden lever op til </w:t>
      </w:r>
      <w:r>
        <w:rPr>
          <w:lang w:val="da-DK"/>
        </w:rPr>
        <w:t xml:space="preserve">følgende af </w:t>
      </w:r>
      <w:r w:rsidRPr="00280975">
        <w:rPr>
          <w:lang w:val="da-DK"/>
        </w:rPr>
        <w:t xml:space="preserve">NFA’s anbefalinger i </w:t>
      </w:r>
      <w:r>
        <w:rPr>
          <w:lang w:val="da-DK"/>
        </w:rPr>
        <w:t>dette/disse</w:t>
      </w:r>
      <w:r w:rsidRPr="00280975">
        <w:rPr>
          <w:lang w:val="da-DK"/>
        </w:rPr>
        <w:t xml:space="preserve"> område</w:t>
      </w:r>
      <w:r>
        <w:rPr>
          <w:lang w:val="da-DK"/>
        </w:rPr>
        <w:t>(</w:t>
      </w:r>
      <w:r w:rsidRPr="00280975">
        <w:rPr>
          <w:lang w:val="da-DK"/>
        </w:rPr>
        <w:t>r</w:t>
      </w:r>
      <w:r>
        <w:rPr>
          <w:lang w:val="da-DK"/>
        </w:rPr>
        <w:t>)</w:t>
      </w:r>
      <w:r w:rsidRPr="00280975">
        <w:rPr>
          <w:lang w:val="da-DK"/>
        </w:rPr>
        <w:t xml:space="preserve"> af virksomheden, hvor der udføres natarbejde.</w:t>
      </w:r>
    </w:p>
    <w:p w14:paraId="31D3F21B" w14:textId="77777777" w:rsidR="00A86E1E" w:rsidRDefault="00A86E1E" w:rsidP="00A86E1E">
      <w:pPr>
        <w:pStyle w:val="Blanket"/>
        <w:rPr>
          <w:lang w:val="da-DK"/>
        </w:rPr>
      </w:pPr>
    </w:p>
    <w:p w14:paraId="2AFBCF6D" w14:textId="08F939F8" w:rsidR="00A86E1E" w:rsidRDefault="00E33165" w:rsidP="00A86E1E">
      <w:pPr>
        <w:pStyle w:val="Blanket"/>
        <w:rPr>
          <w:lang w:val="da-DK"/>
        </w:rPr>
      </w:pPr>
      <w:r>
        <w:rPr>
          <w:lang w:val="da-DK"/>
        </w:rPr>
        <w:t>(</w:t>
      </w:r>
      <w:r w:rsidR="00A86E1E">
        <w:rPr>
          <w:lang w:val="da-DK"/>
        </w:rPr>
        <w:t>Sæt X</w:t>
      </w:r>
      <w:r>
        <w:rPr>
          <w:lang w:val="da-DK"/>
        </w:rPr>
        <w:t>)</w:t>
      </w:r>
    </w:p>
    <w:p w14:paraId="1951455E" w14:textId="77777777" w:rsidR="00A86E1E" w:rsidRDefault="00A86E1E" w:rsidP="00A86E1E">
      <w:pPr>
        <w:pStyle w:val="Blanket"/>
        <w:rPr>
          <w:lang w:val="da-DK"/>
        </w:rPr>
      </w:pPr>
    </w:p>
    <w:p w14:paraId="5DDEE689" w14:textId="77777777" w:rsidR="00A86E1E" w:rsidRPr="002871CF" w:rsidRDefault="00A86E1E" w:rsidP="00A86E1E">
      <w:pPr>
        <w:pStyle w:val="Blanket"/>
        <w:rPr>
          <w:lang w:val="da-DK"/>
        </w:rPr>
      </w:pPr>
      <w:r>
        <w:rPr>
          <w:rFonts w:ascii="Times New Roman" w:hAnsi="Times New Roman"/>
          <w:sz w:val="16"/>
        </w:rPr>
        <w:fldChar w:fldCharType="begin">
          <w:ffData>
            <w:name w:val="Kontrol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5"/>
      <w:r>
        <w:rPr>
          <w:rFonts w:ascii="Times New Roman" w:hAnsi="Times New Roman"/>
          <w:sz w:val="16"/>
          <w:lang w:val="da-DK"/>
        </w:rPr>
        <w:instrText xml:space="preserve"> FORMCHECKBOX </w:instrText>
      </w:r>
      <w:r w:rsidR="000B6AA4">
        <w:rPr>
          <w:rFonts w:ascii="Times New Roman" w:hAnsi="Times New Roman"/>
          <w:sz w:val="16"/>
        </w:rPr>
      </w:r>
      <w:r w:rsidR="000B6AA4">
        <w:rPr>
          <w:rFonts w:ascii="Times New Roman" w:hAnsi="Times New Roman"/>
          <w:sz w:val="16"/>
        </w:rPr>
        <w:fldChar w:fldCharType="separate"/>
      </w:r>
      <w:r>
        <w:rPr>
          <w:rFonts w:ascii="Times New Roman" w:hAnsi="Times New Roman"/>
          <w:sz w:val="16"/>
        </w:rPr>
        <w:fldChar w:fldCharType="end"/>
      </w:r>
      <w:bookmarkEnd w:id="8"/>
      <w:r>
        <w:rPr>
          <w:lang w:val="da-DK"/>
        </w:rPr>
        <w:t xml:space="preserve"> Ja, virksomheden lever op til NFA’s anbefaling om </w:t>
      </w:r>
      <w:r w:rsidRPr="00280975">
        <w:rPr>
          <w:b/>
          <w:bCs/>
          <w:lang w:val="da-DK"/>
        </w:rPr>
        <w:t>højst tre nattevagter i træk</w:t>
      </w:r>
      <w:r>
        <w:rPr>
          <w:lang w:val="da-DK"/>
        </w:rPr>
        <w:t xml:space="preserve"> inden for ovennævnte område</w:t>
      </w:r>
    </w:p>
    <w:p w14:paraId="4B3F093C" w14:textId="77777777" w:rsidR="00A86E1E" w:rsidRDefault="00A86E1E" w:rsidP="00A86E1E">
      <w:pPr>
        <w:pStyle w:val="Blanket"/>
        <w:rPr>
          <w:lang w:val="da-DK"/>
        </w:rPr>
      </w:pPr>
    </w:p>
    <w:p w14:paraId="4C52191D" w14:textId="77777777" w:rsidR="00A86E1E" w:rsidRPr="002871CF" w:rsidRDefault="00A86E1E" w:rsidP="00A86E1E">
      <w:pPr>
        <w:pStyle w:val="Blanket"/>
        <w:rPr>
          <w:lang w:val="da-DK"/>
        </w:rPr>
      </w:pPr>
      <w:r>
        <w:rPr>
          <w:rFonts w:ascii="Times New Roman" w:hAnsi="Times New Roman"/>
          <w:sz w:val="16"/>
        </w:rPr>
        <w:fldChar w:fldCharType="begin">
          <w:ffData>
            <w:name w:val="Kontrol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6"/>
      <w:r>
        <w:rPr>
          <w:rFonts w:ascii="Times New Roman" w:hAnsi="Times New Roman"/>
          <w:sz w:val="16"/>
          <w:lang w:val="da-DK"/>
        </w:rPr>
        <w:instrText xml:space="preserve"> FORMCHECKBOX </w:instrText>
      </w:r>
      <w:r w:rsidR="000B6AA4">
        <w:rPr>
          <w:rFonts w:ascii="Times New Roman" w:hAnsi="Times New Roman"/>
          <w:sz w:val="16"/>
        </w:rPr>
      </w:r>
      <w:r w:rsidR="000B6AA4">
        <w:rPr>
          <w:rFonts w:ascii="Times New Roman" w:hAnsi="Times New Roman"/>
          <w:sz w:val="16"/>
        </w:rPr>
        <w:fldChar w:fldCharType="separate"/>
      </w:r>
      <w:r>
        <w:rPr>
          <w:rFonts w:ascii="Times New Roman" w:hAnsi="Times New Roman"/>
          <w:sz w:val="16"/>
        </w:rPr>
        <w:fldChar w:fldCharType="end"/>
      </w:r>
      <w:bookmarkEnd w:id="9"/>
      <w:r>
        <w:rPr>
          <w:lang w:val="da-DK"/>
        </w:rPr>
        <w:t xml:space="preserve"> Ja, virksomheden lever op til NFA’s anbefaling om </w:t>
      </w:r>
      <w:r w:rsidRPr="00280975">
        <w:rPr>
          <w:b/>
          <w:bCs/>
          <w:lang w:val="da-DK"/>
        </w:rPr>
        <w:t>højst 9 timer ad gangen</w:t>
      </w:r>
      <w:r w:rsidRPr="00280975">
        <w:rPr>
          <w:lang w:val="da-DK"/>
        </w:rPr>
        <w:t xml:space="preserve"> </w:t>
      </w:r>
      <w:r>
        <w:rPr>
          <w:lang w:val="da-DK"/>
        </w:rPr>
        <w:t>inden for ovennævnte område</w:t>
      </w:r>
    </w:p>
    <w:p w14:paraId="049A50F8" w14:textId="77777777" w:rsidR="00A86E1E" w:rsidRDefault="00A86E1E" w:rsidP="00A86E1E">
      <w:pPr>
        <w:pStyle w:val="Blanket"/>
        <w:rPr>
          <w:lang w:val="da-DK"/>
        </w:rPr>
      </w:pPr>
    </w:p>
    <w:p w14:paraId="2F20EEFF" w14:textId="77777777" w:rsidR="00A86E1E" w:rsidRPr="002871CF" w:rsidRDefault="00A86E1E" w:rsidP="00A86E1E">
      <w:pPr>
        <w:pStyle w:val="Blanket"/>
        <w:rPr>
          <w:lang w:val="da-DK"/>
        </w:rPr>
      </w:pPr>
      <w:r>
        <w:rPr>
          <w:rFonts w:ascii="Times New Roman" w:hAnsi="Times New Roman"/>
          <w:sz w:val="16"/>
        </w:rPr>
        <w:fldChar w:fldCharType="begin">
          <w:ffData>
            <w:name w:val="Kontrol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7"/>
      <w:r>
        <w:rPr>
          <w:rFonts w:ascii="Times New Roman" w:hAnsi="Times New Roman"/>
          <w:sz w:val="16"/>
          <w:lang w:val="da-DK"/>
        </w:rPr>
        <w:instrText xml:space="preserve"> FORMCHECKBOX </w:instrText>
      </w:r>
      <w:r w:rsidR="000B6AA4">
        <w:rPr>
          <w:rFonts w:ascii="Times New Roman" w:hAnsi="Times New Roman"/>
          <w:sz w:val="16"/>
        </w:rPr>
      </w:r>
      <w:r w:rsidR="000B6AA4">
        <w:rPr>
          <w:rFonts w:ascii="Times New Roman" w:hAnsi="Times New Roman"/>
          <w:sz w:val="16"/>
        </w:rPr>
        <w:fldChar w:fldCharType="separate"/>
      </w:r>
      <w:r>
        <w:rPr>
          <w:rFonts w:ascii="Times New Roman" w:hAnsi="Times New Roman"/>
          <w:sz w:val="16"/>
        </w:rPr>
        <w:fldChar w:fldCharType="end"/>
      </w:r>
      <w:bookmarkEnd w:id="10"/>
      <w:r>
        <w:rPr>
          <w:lang w:val="da-DK"/>
        </w:rPr>
        <w:t xml:space="preserve"> Ja, virksomheden lever op til NFA’s anbefaling om </w:t>
      </w:r>
      <w:r w:rsidRPr="00280975">
        <w:rPr>
          <w:b/>
          <w:bCs/>
          <w:lang w:val="da-DK"/>
        </w:rPr>
        <w:t>mindst 11 timer mellem to vagter</w:t>
      </w:r>
      <w:r>
        <w:rPr>
          <w:lang w:val="da-DK"/>
        </w:rPr>
        <w:t xml:space="preserve"> inden for ovennævnte område</w:t>
      </w:r>
    </w:p>
    <w:p w14:paraId="1D7D6942" w14:textId="77777777" w:rsidR="00A86E1E" w:rsidRDefault="00A86E1E" w:rsidP="00A86E1E">
      <w:pPr>
        <w:pStyle w:val="Blanket"/>
        <w:rPr>
          <w:lang w:val="da-DK"/>
        </w:rPr>
      </w:pPr>
    </w:p>
    <w:p w14:paraId="6F3BBA6D" w14:textId="4E16A2A4" w:rsidR="00A86E1E" w:rsidRDefault="00A86E1E" w:rsidP="00A86E1E">
      <w:pPr>
        <w:pStyle w:val="Blanket"/>
        <w:rPr>
          <w:lang w:val="da-DK"/>
        </w:rPr>
      </w:pPr>
      <w:r>
        <w:rPr>
          <w:rFonts w:ascii="Times New Roman" w:hAnsi="Times New Roman"/>
          <w:sz w:val="16"/>
        </w:rPr>
        <w:fldChar w:fldCharType="begin">
          <w:ffData>
            <w:name w:val="Kontrol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6"/>
          <w:lang w:val="da-DK"/>
        </w:rPr>
        <w:instrText xml:space="preserve"> FORMCHECKBOX </w:instrText>
      </w:r>
      <w:r w:rsidR="000B6AA4">
        <w:rPr>
          <w:rFonts w:ascii="Times New Roman" w:hAnsi="Times New Roman"/>
          <w:sz w:val="16"/>
        </w:rPr>
      </w:r>
      <w:r w:rsidR="000B6AA4">
        <w:rPr>
          <w:rFonts w:ascii="Times New Roman" w:hAnsi="Times New Roman"/>
          <w:sz w:val="16"/>
        </w:rPr>
        <w:fldChar w:fldCharType="separate"/>
      </w:r>
      <w:r>
        <w:rPr>
          <w:rFonts w:ascii="Times New Roman" w:hAnsi="Times New Roman"/>
          <w:sz w:val="16"/>
        </w:rPr>
        <w:fldChar w:fldCharType="end"/>
      </w:r>
      <w:r>
        <w:rPr>
          <w:lang w:val="da-DK"/>
        </w:rPr>
        <w:t xml:space="preserve"> Ja, virksomheden lever op til NFA’s anbefaling om </w:t>
      </w:r>
      <w:r w:rsidRPr="00280975">
        <w:rPr>
          <w:b/>
          <w:bCs/>
          <w:lang w:val="da-DK"/>
        </w:rPr>
        <w:t>gravide normalt arbejder maksimalt 1 nattevagt om ugen</w:t>
      </w:r>
      <w:r w:rsidRPr="00280975">
        <w:rPr>
          <w:lang w:val="da-DK"/>
        </w:rPr>
        <w:t xml:space="preserve"> for at mindske risiko for abort og andre graviditetskomplikationer</w:t>
      </w:r>
      <w:r>
        <w:rPr>
          <w:lang w:val="da-DK"/>
        </w:rPr>
        <w:t xml:space="preserve"> inden for ovennævnte område</w:t>
      </w:r>
    </w:p>
    <w:p w14:paraId="616BE34D" w14:textId="77777777" w:rsidR="00A86E1E" w:rsidRDefault="00A86E1E" w:rsidP="00A86E1E">
      <w:pPr>
        <w:pStyle w:val="Blanket"/>
        <w:rPr>
          <w:lang w:val="da-DK"/>
        </w:rPr>
      </w:pPr>
    </w:p>
    <w:p w14:paraId="02FBFCFC" w14:textId="77777777" w:rsidR="00A86E1E" w:rsidRDefault="00A86E1E" w:rsidP="00A86E1E">
      <w:pPr>
        <w:pStyle w:val="Blanket"/>
        <w:rPr>
          <w:lang w:val="da-DK"/>
        </w:rPr>
      </w:pPr>
    </w:p>
    <w:p w14:paraId="1824F444" w14:textId="77777777" w:rsidR="00A86E1E" w:rsidRPr="00280975" w:rsidRDefault="00A86E1E" w:rsidP="00A86E1E">
      <w:pPr>
        <w:pStyle w:val="Blanket"/>
        <w:rPr>
          <w:b/>
          <w:bCs/>
          <w:lang w:val="da-DK"/>
        </w:rPr>
      </w:pPr>
      <w:r w:rsidRPr="00280975">
        <w:rPr>
          <w:rFonts w:ascii="Times New Roman" w:hAnsi="Times New Roman"/>
          <w:b/>
          <w:bCs/>
          <w:sz w:val="16"/>
        </w:rPr>
        <w:fldChar w:fldCharType="begin">
          <w:ffData>
            <w:name w:val="Kontrol5"/>
            <w:enabled/>
            <w:calcOnExit w:val="0"/>
            <w:checkBox>
              <w:sizeAuto/>
              <w:default w:val="0"/>
            </w:checkBox>
          </w:ffData>
        </w:fldChar>
      </w:r>
      <w:r w:rsidRPr="00280975">
        <w:rPr>
          <w:rFonts w:ascii="Times New Roman" w:hAnsi="Times New Roman"/>
          <w:b/>
          <w:bCs/>
          <w:sz w:val="16"/>
          <w:lang w:val="da-DK"/>
        </w:rPr>
        <w:instrText xml:space="preserve"> FORMCHECKBOX </w:instrText>
      </w:r>
      <w:r w:rsidR="000B6AA4">
        <w:rPr>
          <w:rFonts w:ascii="Times New Roman" w:hAnsi="Times New Roman"/>
          <w:b/>
          <w:bCs/>
          <w:sz w:val="16"/>
        </w:rPr>
      </w:r>
      <w:r w:rsidR="000B6AA4">
        <w:rPr>
          <w:rFonts w:ascii="Times New Roman" w:hAnsi="Times New Roman"/>
          <w:b/>
          <w:bCs/>
          <w:sz w:val="16"/>
        </w:rPr>
        <w:fldChar w:fldCharType="separate"/>
      </w:r>
      <w:r w:rsidRPr="00280975">
        <w:rPr>
          <w:rFonts w:ascii="Times New Roman" w:hAnsi="Times New Roman"/>
          <w:b/>
          <w:bCs/>
          <w:sz w:val="16"/>
        </w:rPr>
        <w:fldChar w:fldCharType="end"/>
      </w:r>
      <w:r w:rsidRPr="00280975">
        <w:rPr>
          <w:b/>
          <w:bCs/>
          <w:lang w:val="da-DK"/>
        </w:rPr>
        <w:t xml:space="preserve"> Ja, virksomheden lever op til alle fire anbefalinger inden for ovennævnte område</w:t>
      </w:r>
    </w:p>
    <w:p w14:paraId="5CBB8854" w14:textId="77777777" w:rsidR="00A86E1E" w:rsidRPr="00280975" w:rsidRDefault="00A86E1E" w:rsidP="00A86E1E">
      <w:pPr>
        <w:pStyle w:val="Blanket"/>
        <w:rPr>
          <w:b/>
          <w:bCs/>
          <w:lang w:val="da-DK"/>
        </w:rPr>
      </w:pPr>
    </w:p>
    <w:p w14:paraId="444EF927" w14:textId="2169F521" w:rsidR="00A86E1E" w:rsidRDefault="00A86E1E" w:rsidP="00A86E1E">
      <w:r w:rsidRPr="00280975">
        <w:rPr>
          <w:rFonts w:ascii="Times New Roman" w:hAnsi="Times New Roman"/>
          <w:b/>
          <w:bCs/>
          <w:sz w:val="16"/>
        </w:rPr>
        <w:fldChar w:fldCharType="begin">
          <w:ffData>
            <w:name w:val="Kontrol5"/>
            <w:enabled/>
            <w:calcOnExit w:val="0"/>
            <w:checkBox>
              <w:sizeAuto/>
              <w:default w:val="0"/>
            </w:checkBox>
          </w:ffData>
        </w:fldChar>
      </w:r>
      <w:r w:rsidRPr="00280975">
        <w:rPr>
          <w:rFonts w:ascii="Times New Roman" w:hAnsi="Times New Roman"/>
          <w:b/>
          <w:bCs/>
          <w:sz w:val="16"/>
        </w:rPr>
        <w:instrText xml:space="preserve"> FORMCHECKBOX </w:instrText>
      </w:r>
      <w:r w:rsidR="000B6AA4">
        <w:rPr>
          <w:rFonts w:ascii="Times New Roman" w:hAnsi="Times New Roman"/>
          <w:b/>
          <w:bCs/>
          <w:sz w:val="16"/>
        </w:rPr>
      </w:r>
      <w:r w:rsidR="000B6AA4">
        <w:rPr>
          <w:rFonts w:ascii="Times New Roman" w:hAnsi="Times New Roman"/>
          <w:b/>
          <w:bCs/>
          <w:sz w:val="16"/>
        </w:rPr>
        <w:fldChar w:fldCharType="separate"/>
      </w:r>
      <w:r w:rsidRPr="00280975">
        <w:rPr>
          <w:rFonts w:ascii="Times New Roman" w:hAnsi="Times New Roman"/>
          <w:b/>
          <w:bCs/>
          <w:sz w:val="16"/>
        </w:rPr>
        <w:fldChar w:fldCharType="end"/>
      </w:r>
      <w:r w:rsidRPr="00280975">
        <w:rPr>
          <w:b/>
          <w:bCs/>
        </w:rPr>
        <w:t xml:space="preserve"> Nej, virksomheden lever IKKE op til alle fire anbefalinger inden for ovennævnte område</w:t>
      </w:r>
    </w:p>
    <w:p w14:paraId="158EE9EA" w14:textId="7698B3FA" w:rsidR="00BD2384" w:rsidRPr="00BD2384" w:rsidRDefault="00BD2384" w:rsidP="00BD2384">
      <w:pPr>
        <w:rPr>
          <w:b/>
          <w:bCs/>
        </w:rPr>
      </w:pPr>
    </w:p>
    <w:p w14:paraId="158EE9F4" w14:textId="5DD0E959" w:rsidR="00BD2384" w:rsidRDefault="00A432AC" w:rsidP="00BD2384">
      <w:r w:rsidRPr="00CC3D32">
        <w:rPr>
          <w:b/>
          <w:bCs/>
        </w:rPr>
        <w:t>Hvis de lokale parter vurderer, at NFA’s anbefalinger følges</w:t>
      </w:r>
      <w:r>
        <w:t xml:space="preserve"> (X i ”</w:t>
      </w:r>
      <w:r w:rsidR="000E08BF" w:rsidRPr="000E08BF">
        <w:t>Ja, virksomheden lever op til alle fire anbefalinger inden for ovennævnte område</w:t>
      </w:r>
      <w:r>
        <w:t xml:space="preserve">” i ovenstående skema), anvendes </w:t>
      </w:r>
      <w:r w:rsidR="000E08BF">
        <w:t xml:space="preserve">de </w:t>
      </w:r>
      <w:r>
        <w:t>almindelige regler i overenskomsten uændret, herunder reglerne om helbredskontrol i pkt. 10 i bilag 10 til Industriens Overenskomst og bilag 17 til Industriens Funktionæroverenskomst.</w:t>
      </w:r>
    </w:p>
    <w:p w14:paraId="158EE9F5" w14:textId="77777777" w:rsidR="00BD2384" w:rsidRDefault="00BD2384" w:rsidP="00BD2384"/>
    <w:p w14:paraId="158EE9F6" w14:textId="59D24DA7" w:rsidR="00BD2384" w:rsidRDefault="00A432AC" w:rsidP="00BD2384">
      <w:r w:rsidRPr="00CC3D32">
        <w:rPr>
          <w:b/>
          <w:bCs/>
        </w:rPr>
        <w:t xml:space="preserve">Hvis de lokale parter vurderer, at NFA’s anbefalinger </w:t>
      </w:r>
      <w:r w:rsidR="000E08BF" w:rsidRPr="00CC3D32">
        <w:rPr>
          <w:b/>
          <w:bCs/>
        </w:rPr>
        <w:t>IKKE fø</w:t>
      </w:r>
      <w:r w:rsidRPr="00CC3D32">
        <w:rPr>
          <w:b/>
          <w:bCs/>
        </w:rPr>
        <w:t>lges</w:t>
      </w:r>
      <w:r>
        <w:t xml:space="preserve"> (X i ”</w:t>
      </w:r>
      <w:r w:rsidR="000E08BF" w:rsidRPr="00CC3D32">
        <w:t>Nej, virksomheden lever IKKE op til alle fire anbefalinger inden for ovennævnte område</w:t>
      </w:r>
      <w:r>
        <w:t>” i ovenstående skema), sættes følgende særlige aktiviteter i værk for medarbejdere, hvis normale arbejdstid om natten ikke er tilrettelagt i overensstemmelse med NFA’s anbefalinger</w:t>
      </w:r>
      <w:r w:rsidR="00A86E1E">
        <w:t xml:space="preserve"> jf. pkt. 9 i bilag 10 til Industriens Overenskomst og bilag 17 til Industriens Funktionæroverenskomst</w:t>
      </w:r>
      <w:r>
        <w:t>:</w:t>
      </w:r>
    </w:p>
    <w:p w14:paraId="158EE9F7" w14:textId="77777777" w:rsidR="00BD2384" w:rsidRDefault="00BD2384" w:rsidP="00BD2384"/>
    <w:p w14:paraId="158EE9F8" w14:textId="77777777" w:rsidR="00BD2384" w:rsidRDefault="00A432AC" w:rsidP="00696B31">
      <w:pPr>
        <w:pStyle w:val="ListParagraph"/>
        <w:numPr>
          <w:ilvl w:val="0"/>
          <w:numId w:val="5"/>
        </w:numPr>
      </w:pPr>
      <w:r>
        <w:t>Virksomheden skal tilbyde årlig helbredskontrol til natarbejderne</w:t>
      </w:r>
    </w:p>
    <w:p w14:paraId="158EE9F9" w14:textId="77777777" w:rsidR="00BD2384" w:rsidRDefault="00A432AC" w:rsidP="00696B31">
      <w:pPr>
        <w:pStyle w:val="ListParagraph"/>
        <w:numPr>
          <w:ilvl w:val="0"/>
          <w:numId w:val="5"/>
        </w:numPr>
      </w:pPr>
      <w:r>
        <w:t>Det er obligatorisk for natarbejderen at gennemføre helbredskontrollen hvert andet år</w:t>
      </w:r>
    </w:p>
    <w:p w14:paraId="158EE9FA" w14:textId="77777777" w:rsidR="00BD2384" w:rsidRDefault="00A432AC" w:rsidP="00696B31">
      <w:pPr>
        <w:pStyle w:val="ListParagraph"/>
        <w:numPr>
          <w:ilvl w:val="0"/>
          <w:numId w:val="5"/>
        </w:numPr>
      </w:pPr>
      <w:r>
        <w:t>For de natarbejdere, der er fyldt 50 år, anvendes en udvide helbredskontrol</w:t>
      </w:r>
    </w:p>
    <w:p w14:paraId="158EE9FB" w14:textId="77777777" w:rsidR="00BD2384" w:rsidRDefault="00A432AC" w:rsidP="00696B31">
      <w:pPr>
        <w:pStyle w:val="ListParagraph"/>
        <w:numPr>
          <w:ilvl w:val="0"/>
          <w:numId w:val="5"/>
        </w:numPr>
      </w:pPr>
      <w:r>
        <w:t>Gennemførelse af en årlig særlig APV rettet mod natarbejde</w:t>
      </w:r>
    </w:p>
    <w:p w14:paraId="158EE9FC" w14:textId="77777777" w:rsidR="00BD2384" w:rsidRDefault="00A432AC" w:rsidP="00696B31">
      <w:pPr>
        <w:pStyle w:val="ListParagraph"/>
        <w:numPr>
          <w:ilvl w:val="0"/>
          <w:numId w:val="7"/>
        </w:numPr>
      </w:pPr>
      <w:r>
        <w:t xml:space="preserve">Identifikation og kortlægning af risici ved natarbejde </w:t>
      </w:r>
    </w:p>
    <w:p w14:paraId="158EE9FD" w14:textId="77777777" w:rsidR="00BD2384" w:rsidRDefault="00A432AC" w:rsidP="00696B31">
      <w:pPr>
        <w:pStyle w:val="ListParagraph"/>
        <w:numPr>
          <w:ilvl w:val="0"/>
          <w:numId w:val="7"/>
        </w:numPr>
      </w:pPr>
      <w:r>
        <w:t>Vurdering af risici ved natarbejde</w:t>
      </w:r>
    </w:p>
    <w:p w14:paraId="158EE9FE" w14:textId="77777777" w:rsidR="00BD2384" w:rsidRDefault="00A432AC" w:rsidP="00696B31">
      <w:pPr>
        <w:pStyle w:val="ListParagraph"/>
        <w:numPr>
          <w:ilvl w:val="0"/>
          <w:numId w:val="7"/>
        </w:numPr>
      </w:pPr>
      <w:r>
        <w:t>Prioritering og udarbejdelse af handlingsplan</w:t>
      </w:r>
    </w:p>
    <w:p w14:paraId="158EE9FF" w14:textId="77777777" w:rsidR="00BD2384" w:rsidRDefault="00A432AC" w:rsidP="00696B31">
      <w:pPr>
        <w:pStyle w:val="ListParagraph"/>
        <w:numPr>
          <w:ilvl w:val="0"/>
          <w:numId w:val="7"/>
        </w:numPr>
      </w:pPr>
      <w:r>
        <w:t>Opfølgning på handlingsplan</w:t>
      </w:r>
    </w:p>
    <w:p w14:paraId="158EEA00" w14:textId="0568769B" w:rsidR="00BD2384" w:rsidRDefault="00BD2384" w:rsidP="00BD2384"/>
    <w:p w14:paraId="139AC68B" w14:textId="441DE126" w:rsidR="00E33165" w:rsidRDefault="00E33165" w:rsidP="00BD2384"/>
    <w:p w14:paraId="4953481E" w14:textId="77777777" w:rsidR="00E33165" w:rsidRDefault="00E33165" w:rsidP="00BD2384"/>
    <w:p w14:paraId="158EEA01" w14:textId="77777777" w:rsidR="00BD2384" w:rsidRDefault="00A432AC" w:rsidP="00BD2384">
      <w:r>
        <w:t>Dato:</w:t>
      </w:r>
    </w:p>
    <w:p w14:paraId="158EEA02" w14:textId="168DEF88" w:rsidR="00BD2384" w:rsidRDefault="00BD2384" w:rsidP="00BD2384"/>
    <w:p w14:paraId="5E2AEBB4" w14:textId="5DAC2C0B" w:rsidR="00E33165" w:rsidRDefault="00E33165" w:rsidP="00BD2384"/>
    <w:p w14:paraId="31227E29" w14:textId="77777777" w:rsidR="00E33165" w:rsidRDefault="00E33165" w:rsidP="00BD2384"/>
    <w:p w14:paraId="158EEA03" w14:textId="6375C2DD" w:rsidR="00BD2384" w:rsidRDefault="00A432AC" w:rsidP="00BD2384">
      <w:r>
        <w:t>---------------------------------------------</w:t>
      </w:r>
      <w:r>
        <w:tab/>
        <w:t xml:space="preserve">                    </w:t>
      </w:r>
      <w:r w:rsidR="000E08BF">
        <w:tab/>
      </w:r>
      <w:r w:rsidR="000E08BF">
        <w:tab/>
      </w:r>
      <w:r>
        <w:t>-------------------------------------------</w:t>
      </w:r>
    </w:p>
    <w:p w14:paraId="666BA6CC" w14:textId="6A210215" w:rsidR="000E08BF" w:rsidRDefault="00A432AC" w:rsidP="00BD2384">
      <w:r>
        <w:t>For medarbejderne</w:t>
      </w:r>
      <w:r w:rsidR="000E08BF">
        <w:t xml:space="preserve"> </w:t>
      </w:r>
      <w:r w:rsidR="000E08BF">
        <w:tab/>
      </w:r>
      <w:r w:rsidR="000E08BF">
        <w:tab/>
      </w:r>
      <w:r w:rsidR="000E08BF">
        <w:tab/>
      </w:r>
      <w:r w:rsidR="000E08BF">
        <w:tab/>
      </w:r>
      <w:r w:rsidR="000E08BF">
        <w:tab/>
      </w:r>
      <w:r w:rsidR="000E08BF">
        <w:tab/>
        <w:t>For virksomheden</w:t>
      </w:r>
    </w:p>
    <w:p w14:paraId="158EEA04" w14:textId="73F9F6E0" w:rsidR="00013C96" w:rsidRPr="00BD2384" w:rsidRDefault="000E08BF" w:rsidP="00BD2384">
      <w:r>
        <w:t>(Tillidsrepræsentant hvor en sådan er valgt)</w:t>
      </w:r>
      <w:r w:rsidR="00A432AC">
        <w:tab/>
      </w:r>
      <w:r w:rsidR="00A432AC">
        <w:tab/>
      </w:r>
      <w:r w:rsidR="00A432AC">
        <w:tab/>
      </w:r>
      <w:r>
        <w:tab/>
      </w:r>
      <w:r>
        <w:tab/>
      </w:r>
    </w:p>
    <w:sectPr w:rsidR="00013C96" w:rsidRPr="00BD2384" w:rsidSect="000C4BD6">
      <w:footerReference w:type="even" r:id="rId10"/>
      <w:footerReference w:type="default" r:id="rId11"/>
      <w:headerReference w:type="first" r:id="rId12"/>
      <w:pgSz w:w="11907" w:h="16840" w:code="9"/>
      <w:pgMar w:top="1418" w:right="1418" w:bottom="1418" w:left="1418" w:header="708" w:footer="708" w:gutter="0"/>
      <w:paperSrc w:first="1" w:other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35F04" w14:textId="77777777" w:rsidR="009C7788" w:rsidRDefault="009C7788">
      <w:r>
        <w:separator/>
      </w:r>
    </w:p>
  </w:endnote>
  <w:endnote w:type="continuationSeparator" w:id="0">
    <w:p w14:paraId="33BDDADF" w14:textId="77777777" w:rsidR="009C7788" w:rsidRDefault="009C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utiger 55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95 UltraBlack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EEA05" w14:textId="77777777" w:rsidR="000C4BD6" w:rsidRDefault="00A432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53F2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6E0E">
      <w:rPr>
        <w:rStyle w:val="PageNumber"/>
        <w:noProof/>
      </w:rPr>
      <w:t>2</w:t>
    </w:r>
    <w:r>
      <w:rPr>
        <w:rStyle w:val="PageNumber"/>
      </w:rPr>
      <w:fldChar w:fldCharType="end"/>
    </w:r>
  </w:p>
  <w:p w14:paraId="158EEA06" w14:textId="77777777" w:rsidR="000C4BD6" w:rsidRDefault="000C4B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EEA07" w14:textId="77777777" w:rsidR="000C4BD6" w:rsidRDefault="00A432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53F2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3F20">
      <w:rPr>
        <w:rStyle w:val="PageNumber"/>
      </w:rPr>
      <w:t>2</w:t>
    </w:r>
    <w:r>
      <w:rPr>
        <w:rStyle w:val="PageNumber"/>
      </w:rPr>
      <w:fldChar w:fldCharType="end"/>
    </w:r>
  </w:p>
  <w:p w14:paraId="158EEA08" w14:textId="77777777" w:rsidR="000C4BD6" w:rsidRDefault="000C4BD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25453" w14:textId="77777777" w:rsidR="009C7788" w:rsidRDefault="009C7788">
      <w:r>
        <w:separator/>
      </w:r>
    </w:p>
  </w:footnote>
  <w:footnote w:type="continuationSeparator" w:id="0">
    <w:p w14:paraId="78AE1268" w14:textId="77777777" w:rsidR="009C7788" w:rsidRDefault="009C7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EEA09" w14:textId="0B5B72D1" w:rsidR="008C6E0E" w:rsidRDefault="00C76EF6" w:rsidP="00CC3D32">
    <w:pPr>
      <w:pStyle w:val="Heading1"/>
      <w:framePr w:w="9129" w:hSpace="181" w:vSpace="181" w:wrap="around" w:vAnchor="text" w:hAnchor="page" w:x="1362" w:y="1"/>
      <w:jc w:val="both"/>
    </w:pPr>
    <w:r>
      <w:rPr>
        <w:noProof/>
      </w:rPr>
      <w:drawing>
        <wp:inline distT="0" distB="0" distL="0" distR="0" wp14:anchorId="782F60FC" wp14:editId="1EB8BF3E">
          <wp:extent cx="713105" cy="4876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42BAF">
      <w:t xml:space="preserve">                          </w:t>
    </w:r>
    <w:r w:rsidR="00742BAF">
      <w:t>N</w:t>
    </w:r>
    <w:r>
      <w:t>atarbejde</w:t>
    </w:r>
    <w:r w:rsidR="00742BAF">
      <w:t xml:space="preserve">                          </w:t>
    </w:r>
    <w:r>
      <w:rPr>
        <w:noProof/>
      </w:rPr>
      <w:drawing>
        <wp:inline distT="0" distB="0" distL="0" distR="0" wp14:anchorId="63AF5208" wp14:editId="2F3758C9">
          <wp:extent cx="579120" cy="4572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191C"/>
    <w:multiLevelType w:val="multilevel"/>
    <w:tmpl w:val="2B9EC0C0"/>
    <w:lvl w:ilvl="0">
      <w:start w:val="1"/>
      <w:numFmt w:val="bullet"/>
      <w:lvlText w:val="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·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·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none"/>
      <w:lvlText w:val="·"/>
      <w:lvlJc w:val="left"/>
      <w:pPr>
        <w:ind w:left="1587" w:hanging="396"/>
      </w:pPr>
      <w:rPr>
        <w:rFonts w:ascii="Symbol" w:hAnsi="Symbol" w:hint="default"/>
      </w:rPr>
    </w:lvl>
    <w:lvl w:ilvl="4">
      <w:start w:val="1"/>
      <w:numFmt w:val="none"/>
      <w:lvlText w:val="·"/>
      <w:lvlJc w:val="left"/>
      <w:pPr>
        <w:ind w:left="1984" w:hanging="397"/>
      </w:pPr>
      <w:rPr>
        <w:rFonts w:ascii="Symbol" w:hAnsi="Symbol" w:hint="default"/>
      </w:rPr>
    </w:lvl>
    <w:lvl w:ilvl="5">
      <w:start w:val="1"/>
      <w:numFmt w:val="none"/>
      <w:lvlText w:val="·"/>
      <w:lvlJc w:val="left"/>
      <w:pPr>
        <w:ind w:left="2381" w:hanging="397"/>
      </w:pPr>
      <w:rPr>
        <w:rFonts w:ascii="Symbol" w:hAnsi="Symbol" w:hint="default"/>
      </w:rPr>
    </w:lvl>
    <w:lvl w:ilvl="6">
      <w:start w:val="1"/>
      <w:numFmt w:val="none"/>
      <w:lvlText w:val="·"/>
      <w:lvlJc w:val="left"/>
      <w:pPr>
        <w:ind w:left="2778" w:hanging="397"/>
      </w:pPr>
      <w:rPr>
        <w:rFonts w:ascii="Symbol" w:hAnsi="Symbol" w:hint="default"/>
      </w:rPr>
    </w:lvl>
    <w:lvl w:ilvl="7">
      <w:start w:val="1"/>
      <w:numFmt w:val="none"/>
      <w:lvlText w:val="·"/>
      <w:lvlJc w:val="left"/>
      <w:pPr>
        <w:ind w:left="3175" w:hanging="397"/>
      </w:pPr>
      <w:rPr>
        <w:rFonts w:ascii="Symbol" w:hAnsi="Symbol" w:hint="default"/>
      </w:rPr>
    </w:lvl>
    <w:lvl w:ilvl="8">
      <w:start w:val="1"/>
      <w:numFmt w:val="none"/>
      <w:lvlText w:val="·"/>
      <w:lvlJc w:val="left"/>
      <w:pPr>
        <w:ind w:left="3572" w:hanging="397"/>
      </w:pPr>
      <w:rPr>
        <w:rFonts w:ascii="Symbol" w:hAnsi="Symbol" w:hint="default"/>
      </w:rPr>
    </w:lvl>
  </w:abstractNum>
  <w:abstractNum w:abstractNumId="1" w15:restartNumberingAfterBreak="0">
    <w:nsid w:val="09FB22B7"/>
    <w:multiLevelType w:val="hybridMultilevel"/>
    <w:tmpl w:val="07A0FA90"/>
    <w:lvl w:ilvl="0" w:tplc="2CCE41D6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846F9"/>
    <w:multiLevelType w:val="multilevel"/>
    <w:tmpl w:val="292A9B20"/>
    <w:lvl w:ilvl="0">
      <w:start w:val="1"/>
      <w:numFmt w:val="bullet"/>
      <w:lvlRestart w:val="0"/>
      <w:lvlText w:val="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·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·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none"/>
      <w:lvlText w:val="·"/>
      <w:lvlJc w:val="left"/>
      <w:pPr>
        <w:ind w:left="1587" w:hanging="396"/>
      </w:pPr>
      <w:rPr>
        <w:rFonts w:ascii="Symbol" w:hAnsi="Symbol" w:hint="default"/>
      </w:rPr>
    </w:lvl>
    <w:lvl w:ilvl="4">
      <w:start w:val="1"/>
      <w:numFmt w:val="none"/>
      <w:lvlText w:val="·"/>
      <w:lvlJc w:val="left"/>
      <w:pPr>
        <w:ind w:left="1984" w:hanging="397"/>
      </w:pPr>
      <w:rPr>
        <w:rFonts w:ascii="Symbol" w:hAnsi="Symbol" w:hint="default"/>
      </w:rPr>
    </w:lvl>
    <w:lvl w:ilvl="5">
      <w:start w:val="1"/>
      <w:numFmt w:val="none"/>
      <w:lvlText w:val="·"/>
      <w:lvlJc w:val="left"/>
      <w:pPr>
        <w:ind w:left="2381" w:hanging="397"/>
      </w:pPr>
      <w:rPr>
        <w:rFonts w:ascii="Symbol" w:hAnsi="Symbol" w:hint="default"/>
      </w:rPr>
    </w:lvl>
    <w:lvl w:ilvl="6">
      <w:start w:val="1"/>
      <w:numFmt w:val="none"/>
      <w:lvlText w:val="·"/>
      <w:lvlJc w:val="left"/>
      <w:pPr>
        <w:ind w:left="2778" w:hanging="397"/>
      </w:pPr>
      <w:rPr>
        <w:rFonts w:ascii="Symbol" w:hAnsi="Symbol" w:hint="default"/>
      </w:rPr>
    </w:lvl>
    <w:lvl w:ilvl="7">
      <w:start w:val="1"/>
      <w:numFmt w:val="none"/>
      <w:lvlText w:val="·"/>
      <w:lvlJc w:val="left"/>
      <w:pPr>
        <w:ind w:left="3175" w:hanging="397"/>
      </w:pPr>
      <w:rPr>
        <w:rFonts w:ascii="Symbol" w:hAnsi="Symbol" w:hint="default"/>
      </w:rPr>
    </w:lvl>
    <w:lvl w:ilvl="8">
      <w:start w:val="1"/>
      <w:numFmt w:val="none"/>
      <w:lvlText w:val="·"/>
      <w:lvlJc w:val="left"/>
      <w:pPr>
        <w:ind w:left="3572" w:hanging="397"/>
      </w:pPr>
      <w:rPr>
        <w:rFonts w:ascii="Symbol" w:hAnsi="Symbol" w:hint="default"/>
      </w:rPr>
    </w:lvl>
  </w:abstractNum>
  <w:abstractNum w:abstractNumId="3" w15:restartNumberingAfterBreak="0">
    <w:nsid w:val="1E310679"/>
    <w:multiLevelType w:val="multilevel"/>
    <w:tmpl w:val="2B9EC0C0"/>
    <w:lvl w:ilvl="0">
      <w:start w:val="1"/>
      <w:numFmt w:val="bullet"/>
      <w:lvlText w:val="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·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·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none"/>
      <w:lvlText w:val="·"/>
      <w:lvlJc w:val="left"/>
      <w:pPr>
        <w:ind w:left="1587" w:hanging="396"/>
      </w:pPr>
      <w:rPr>
        <w:rFonts w:ascii="Symbol" w:hAnsi="Symbol" w:hint="default"/>
      </w:rPr>
    </w:lvl>
    <w:lvl w:ilvl="4">
      <w:start w:val="1"/>
      <w:numFmt w:val="none"/>
      <w:lvlText w:val="·"/>
      <w:lvlJc w:val="left"/>
      <w:pPr>
        <w:ind w:left="1984" w:hanging="397"/>
      </w:pPr>
      <w:rPr>
        <w:rFonts w:ascii="Symbol" w:hAnsi="Symbol" w:hint="default"/>
      </w:rPr>
    </w:lvl>
    <w:lvl w:ilvl="5">
      <w:start w:val="1"/>
      <w:numFmt w:val="none"/>
      <w:lvlText w:val="·"/>
      <w:lvlJc w:val="left"/>
      <w:pPr>
        <w:ind w:left="2381" w:hanging="397"/>
      </w:pPr>
      <w:rPr>
        <w:rFonts w:ascii="Symbol" w:hAnsi="Symbol" w:hint="default"/>
      </w:rPr>
    </w:lvl>
    <w:lvl w:ilvl="6">
      <w:start w:val="1"/>
      <w:numFmt w:val="none"/>
      <w:lvlText w:val="·"/>
      <w:lvlJc w:val="left"/>
      <w:pPr>
        <w:ind w:left="2778" w:hanging="397"/>
      </w:pPr>
      <w:rPr>
        <w:rFonts w:ascii="Symbol" w:hAnsi="Symbol" w:hint="default"/>
      </w:rPr>
    </w:lvl>
    <w:lvl w:ilvl="7">
      <w:start w:val="1"/>
      <w:numFmt w:val="none"/>
      <w:lvlText w:val="·"/>
      <w:lvlJc w:val="left"/>
      <w:pPr>
        <w:ind w:left="3175" w:hanging="397"/>
      </w:pPr>
      <w:rPr>
        <w:rFonts w:ascii="Symbol" w:hAnsi="Symbol" w:hint="default"/>
      </w:rPr>
    </w:lvl>
    <w:lvl w:ilvl="8">
      <w:start w:val="1"/>
      <w:numFmt w:val="none"/>
      <w:lvlText w:val="·"/>
      <w:lvlJc w:val="left"/>
      <w:pPr>
        <w:ind w:left="3572" w:hanging="397"/>
      </w:pPr>
      <w:rPr>
        <w:rFonts w:ascii="Symbol" w:hAnsi="Symbol" w:hint="default"/>
      </w:rPr>
    </w:lvl>
  </w:abstractNum>
  <w:abstractNum w:abstractNumId="4" w15:restartNumberingAfterBreak="0">
    <w:nsid w:val="30E156A4"/>
    <w:multiLevelType w:val="hybridMultilevel"/>
    <w:tmpl w:val="3482E604"/>
    <w:lvl w:ilvl="0" w:tplc="FC2CBE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EA67450" w:tentative="1">
      <w:start w:val="1"/>
      <w:numFmt w:val="lowerLetter"/>
      <w:lvlText w:val="%2."/>
      <w:lvlJc w:val="left"/>
      <w:pPr>
        <w:ind w:left="1440" w:hanging="360"/>
      </w:pPr>
    </w:lvl>
    <w:lvl w:ilvl="2" w:tplc="A150EA60" w:tentative="1">
      <w:start w:val="1"/>
      <w:numFmt w:val="lowerRoman"/>
      <w:lvlText w:val="%3."/>
      <w:lvlJc w:val="right"/>
      <w:pPr>
        <w:ind w:left="2160" w:hanging="180"/>
      </w:pPr>
    </w:lvl>
    <w:lvl w:ilvl="3" w:tplc="2B56E650" w:tentative="1">
      <w:start w:val="1"/>
      <w:numFmt w:val="decimal"/>
      <w:lvlText w:val="%4."/>
      <w:lvlJc w:val="left"/>
      <w:pPr>
        <w:ind w:left="2880" w:hanging="360"/>
      </w:pPr>
    </w:lvl>
    <w:lvl w:ilvl="4" w:tplc="2B9C6C62" w:tentative="1">
      <w:start w:val="1"/>
      <w:numFmt w:val="lowerLetter"/>
      <w:lvlText w:val="%5."/>
      <w:lvlJc w:val="left"/>
      <w:pPr>
        <w:ind w:left="3600" w:hanging="360"/>
      </w:pPr>
    </w:lvl>
    <w:lvl w:ilvl="5" w:tplc="4DAC3BE4" w:tentative="1">
      <w:start w:val="1"/>
      <w:numFmt w:val="lowerRoman"/>
      <w:lvlText w:val="%6."/>
      <w:lvlJc w:val="right"/>
      <w:pPr>
        <w:ind w:left="4320" w:hanging="180"/>
      </w:pPr>
    </w:lvl>
    <w:lvl w:ilvl="6" w:tplc="09D232F6" w:tentative="1">
      <w:start w:val="1"/>
      <w:numFmt w:val="decimal"/>
      <w:lvlText w:val="%7."/>
      <w:lvlJc w:val="left"/>
      <w:pPr>
        <w:ind w:left="5040" w:hanging="360"/>
      </w:pPr>
    </w:lvl>
    <w:lvl w:ilvl="7" w:tplc="8500D9EE" w:tentative="1">
      <w:start w:val="1"/>
      <w:numFmt w:val="lowerLetter"/>
      <w:lvlText w:val="%8."/>
      <w:lvlJc w:val="left"/>
      <w:pPr>
        <w:ind w:left="5760" w:hanging="360"/>
      </w:pPr>
    </w:lvl>
    <w:lvl w:ilvl="8" w:tplc="35045C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51A87"/>
    <w:multiLevelType w:val="hybridMultilevel"/>
    <w:tmpl w:val="D9309BE2"/>
    <w:lvl w:ilvl="0" w:tplc="902EC500">
      <w:start w:val="1"/>
      <w:numFmt w:val="decimal"/>
      <w:lvlText w:val="%1."/>
      <w:lvlJc w:val="left"/>
      <w:pPr>
        <w:ind w:left="720" w:hanging="360"/>
      </w:pPr>
    </w:lvl>
    <w:lvl w:ilvl="1" w:tplc="2CDA2E88" w:tentative="1">
      <w:start w:val="1"/>
      <w:numFmt w:val="lowerLetter"/>
      <w:lvlText w:val="%2."/>
      <w:lvlJc w:val="left"/>
      <w:pPr>
        <w:ind w:left="1440" w:hanging="360"/>
      </w:pPr>
    </w:lvl>
    <w:lvl w:ilvl="2" w:tplc="A772483E" w:tentative="1">
      <w:start w:val="1"/>
      <w:numFmt w:val="lowerRoman"/>
      <w:lvlText w:val="%3."/>
      <w:lvlJc w:val="right"/>
      <w:pPr>
        <w:ind w:left="2160" w:hanging="180"/>
      </w:pPr>
    </w:lvl>
    <w:lvl w:ilvl="3" w:tplc="D7E6183C" w:tentative="1">
      <w:start w:val="1"/>
      <w:numFmt w:val="decimal"/>
      <w:lvlText w:val="%4."/>
      <w:lvlJc w:val="left"/>
      <w:pPr>
        <w:ind w:left="2880" w:hanging="360"/>
      </w:pPr>
    </w:lvl>
    <w:lvl w:ilvl="4" w:tplc="3E5E03AE" w:tentative="1">
      <w:start w:val="1"/>
      <w:numFmt w:val="lowerLetter"/>
      <w:lvlText w:val="%5."/>
      <w:lvlJc w:val="left"/>
      <w:pPr>
        <w:ind w:left="3600" w:hanging="360"/>
      </w:pPr>
    </w:lvl>
    <w:lvl w:ilvl="5" w:tplc="A4EA408A" w:tentative="1">
      <w:start w:val="1"/>
      <w:numFmt w:val="lowerRoman"/>
      <w:lvlText w:val="%6."/>
      <w:lvlJc w:val="right"/>
      <w:pPr>
        <w:ind w:left="4320" w:hanging="180"/>
      </w:pPr>
    </w:lvl>
    <w:lvl w:ilvl="6" w:tplc="79DE9A42" w:tentative="1">
      <w:start w:val="1"/>
      <w:numFmt w:val="decimal"/>
      <w:lvlText w:val="%7."/>
      <w:lvlJc w:val="left"/>
      <w:pPr>
        <w:ind w:left="5040" w:hanging="360"/>
      </w:pPr>
    </w:lvl>
    <w:lvl w:ilvl="7" w:tplc="641028EA" w:tentative="1">
      <w:start w:val="1"/>
      <w:numFmt w:val="lowerLetter"/>
      <w:lvlText w:val="%8."/>
      <w:lvlJc w:val="left"/>
      <w:pPr>
        <w:ind w:left="5760" w:hanging="360"/>
      </w:pPr>
    </w:lvl>
    <w:lvl w:ilvl="8" w:tplc="1F6024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F5981"/>
    <w:multiLevelType w:val="multilevel"/>
    <w:tmpl w:val="2B9EC0C0"/>
    <w:lvl w:ilvl="0">
      <w:start w:val="1"/>
      <w:numFmt w:val="bullet"/>
      <w:lvlText w:val="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·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·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none"/>
      <w:lvlText w:val="·"/>
      <w:lvlJc w:val="left"/>
      <w:pPr>
        <w:ind w:left="1587" w:hanging="396"/>
      </w:pPr>
      <w:rPr>
        <w:rFonts w:ascii="Symbol" w:hAnsi="Symbol" w:hint="default"/>
      </w:rPr>
    </w:lvl>
    <w:lvl w:ilvl="4">
      <w:start w:val="1"/>
      <w:numFmt w:val="none"/>
      <w:lvlText w:val="·"/>
      <w:lvlJc w:val="left"/>
      <w:pPr>
        <w:ind w:left="1984" w:hanging="397"/>
      </w:pPr>
      <w:rPr>
        <w:rFonts w:ascii="Symbol" w:hAnsi="Symbol" w:hint="default"/>
      </w:rPr>
    </w:lvl>
    <w:lvl w:ilvl="5">
      <w:start w:val="1"/>
      <w:numFmt w:val="none"/>
      <w:lvlText w:val="·"/>
      <w:lvlJc w:val="left"/>
      <w:pPr>
        <w:ind w:left="2381" w:hanging="397"/>
      </w:pPr>
      <w:rPr>
        <w:rFonts w:ascii="Symbol" w:hAnsi="Symbol" w:hint="default"/>
      </w:rPr>
    </w:lvl>
    <w:lvl w:ilvl="6">
      <w:start w:val="1"/>
      <w:numFmt w:val="none"/>
      <w:lvlText w:val="·"/>
      <w:lvlJc w:val="left"/>
      <w:pPr>
        <w:ind w:left="2778" w:hanging="397"/>
      </w:pPr>
      <w:rPr>
        <w:rFonts w:ascii="Symbol" w:hAnsi="Symbol" w:hint="default"/>
      </w:rPr>
    </w:lvl>
    <w:lvl w:ilvl="7">
      <w:start w:val="1"/>
      <w:numFmt w:val="none"/>
      <w:lvlText w:val="·"/>
      <w:lvlJc w:val="left"/>
      <w:pPr>
        <w:ind w:left="3175" w:hanging="397"/>
      </w:pPr>
      <w:rPr>
        <w:rFonts w:ascii="Symbol" w:hAnsi="Symbol" w:hint="default"/>
      </w:rPr>
    </w:lvl>
    <w:lvl w:ilvl="8">
      <w:start w:val="1"/>
      <w:numFmt w:val="none"/>
      <w:lvlText w:val="·"/>
      <w:lvlJc w:val="left"/>
      <w:pPr>
        <w:ind w:left="3572" w:hanging="397"/>
      </w:pPr>
      <w:rPr>
        <w:rFonts w:ascii="Symbol" w:hAnsi="Symbol" w:hint="default"/>
      </w:rPr>
    </w:lvl>
  </w:abstractNum>
  <w:abstractNum w:abstractNumId="7" w15:restartNumberingAfterBreak="0">
    <w:nsid w:val="6A8418F5"/>
    <w:multiLevelType w:val="hybridMultilevel"/>
    <w:tmpl w:val="5E4E2F6C"/>
    <w:lvl w:ilvl="0" w:tplc="BF2A3208">
      <w:start w:val="1"/>
      <w:numFmt w:val="lowerLetter"/>
      <w:lvlText w:val="%1."/>
      <w:lvlJc w:val="left"/>
      <w:pPr>
        <w:ind w:left="2160" w:hanging="360"/>
      </w:pPr>
    </w:lvl>
    <w:lvl w:ilvl="1" w:tplc="C25602CA">
      <w:start w:val="1"/>
      <w:numFmt w:val="lowerLetter"/>
      <w:lvlText w:val="%2."/>
      <w:lvlJc w:val="left"/>
      <w:pPr>
        <w:ind w:left="2160" w:hanging="360"/>
      </w:pPr>
    </w:lvl>
    <w:lvl w:ilvl="2" w:tplc="5442F242">
      <w:start w:val="1"/>
      <w:numFmt w:val="lowerLetter"/>
      <w:lvlText w:val="%3."/>
      <w:lvlJc w:val="left"/>
      <w:pPr>
        <w:ind w:left="2160" w:hanging="360"/>
      </w:pPr>
    </w:lvl>
    <w:lvl w:ilvl="3" w:tplc="5C303946">
      <w:start w:val="1"/>
      <w:numFmt w:val="lowerLetter"/>
      <w:lvlText w:val="%4."/>
      <w:lvlJc w:val="left"/>
      <w:pPr>
        <w:ind w:left="2160" w:hanging="360"/>
      </w:pPr>
    </w:lvl>
    <w:lvl w:ilvl="4" w:tplc="A10CC6D6">
      <w:start w:val="1"/>
      <w:numFmt w:val="lowerLetter"/>
      <w:lvlText w:val="%5."/>
      <w:lvlJc w:val="left"/>
      <w:pPr>
        <w:ind w:left="2160" w:hanging="360"/>
      </w:pPr>
    </w:lvl>
    <w:lvl w:ilvl="5" w:tplc="983235B2">
      <w:start w:val="1"/>
      <w:numFmt w:val="lowerLetter"/>
      <w:lvlText w:val="%6."/>
      <w:lvlJc w:val="left"/>
      <w:pPr>
        <w:ind w:left="2160" w:hanging="360"/>
      </w:pPr>
    </w:lvl>
    <w:lvl w:ilvl="6" w:tplc="39525B18">
      <w:start w:val="1"/>
      <w:numFmt w:val="lowerLetter"/>
      <w:lvlText w:val="%7."/>
      <w:lvlJc w:val="left"/>
      <w:pPr>
        <w:ind w:left="2160" w:hanging="360"/>
      </w:pPr>
    </w:lvl>
    <w:lvl w:ilvl="7" w:tplc="F93AD926">
      <w:start w:val="1"/>
      <w:numFmt w:val="lowerLetter"/>
      <w:lvlText w:val="%8."/>
      <w:lvlJc w:val="left"/>
      <w:pPr>
        <w:ind w:left="2160" w:hanging="360"/>
      </w:pPr>
    </w:lvl>
    <w:lvl w:ilvl="8" w:tplc="27241112">
      <w:start w:val="1"/>
      <w:numFmt w:val="lowerLetter"/>
      <w:lvlText w:val="%9."/>
      <w:lvlJc w:val="left"/>
      <w:pPr>
        <w:ind w:left="2160" w:hanging="360"/>
      </w:pPr>
    </w:lvl>
  </w:abstractNum>
  <w:abstractNum w:abstractNumId="8" w15:restartNumberingAfterBreak="0">
    <w:nsid w:val="7B536A36"/>
    <w:multiLevelType w:val="multilevel"/>
    <w:tmpl w:val="2B9EC0C0"/>
    <w:lvl w:ilvl="0">
      <w:start w:val="1"/>
      <w:numFmt w:val="bullet"/>
      <w:lvlText w:val="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·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·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none"/>
      <w:lvlText w:val="·"/>
      <w:lvlJc w:val="left"/>
      <w:pPr>
        <w:ind w:left="1587" w:hanging="396"/>
      </w:pPr>
      <w:rPr>
        <w:rFonts w:ascii="Symbol" w:hAnsi="Symbol" w:hint="default"/>
      </w:rPr>
    </w:lvl>
    <w:lvl w:ilvl="4">
      <w:start w:val="1"/>
      <w:numFmt w:val="none"/>
      <w:lvlText w:val="·"/>
      <w:lvlJc w:val="left"/>
      <w:pPr>
        <w:ind w:left="1984" w:hanging="397"/>
      </w:pPr>
      <w:rPr>
        <w:rFonts w:ascii="Symbol" w:hAnsi="Symbol" w:hint="default"/>
      </w:rPr>
    </w:lvl>
    <w:lvl w:ilvl="5">
      <w:start w:val="1"/>
      <w:numFmt w:val="none"/>
      <w:lvlText w:val="·"/>
      <w:lvlJc w:val="left"/>
      <w:pPr>
        <w:ind w:left="2381" w:hanging="397"/>
      </w:pPr>
      <w:rPr>
        <w:rFonts w:ascii="Symbol" w:hAnsi="Symbol" w:hint="default"/>
      </w:rPr>
    </w:lvl>
    <w:lvl w:ilvl="6">
      <w:start w:val="1"/>
      <w:numFmt w:val="none"/>
      <w:lvlText w:val="·"/>
      <w:lvlJc w:val="left"/>
      <w:pPr>
        <w:ind w:left="2778" w:hanging="397"/>
      </w:pPr>
      <w:rPr>
        <w:rFonts w:ascii="Symbol" w:hAnsi="Symbol" w:hint="default"/>
      </w:rPr>
    </w:lvl>
    <w:lvl w:ilvl="7">
      <w:start w:val="1"/>
      <w:numFmt w:val="none"/>
      <w:lvlText w:val="·"/>
      <w:lvlJc w:val="left"/>
      <w:pPr>
        <w:ind w:left="3175" w:hanging="397"/>
      </w:pPr>
      <w:rPr>
        <w:rFonts w:ascii="Symbol" w:hAnsi="Symbol" w:hint="default"/>
      </w:rPr>
    </w:lvl>
    <w:lvl w:ilvl="8">
      <w:start w:val="1"/>
      <w:numFmt w:val="none"/>
      <w:lvlText w:val="·"/>
      <w:lvlJc w:val="left"/>
      <w:pPr>
        <w:ind w:left="3572" w:hanging="397"/>
      </w:pPr>
      <w:rPr>
        <w:rFonts w:ascii="Symbol" w:hAnsi="Symbol" w:hint="default"/>
      </w:rPr>
    </w:lvl>
  </w:abstractNum>
  <w:abstractNum w:abstractNumId="9" w15:restartNumberingAfterBreak="0">
    <w:nsid w:val="7EF831BB"/>
    <w:multiLevelType w:val="hybridMultilevel"/>
    <w:tmpl w:val="556441FE"/>
    <w:lvl w:ilvl="0" w:tplc="321CB4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2D9E599C" w:tentative="1">
      <w:start w:val="1"/>
      <w:numFmt w:val="lowerLetter"/>
      <w:lvlText w:val="%2."/>
      <w:lvlJc w:val="left"/>
      <w:pPr>
        <w:ind w:left="1440" w:hanging="360"/>
      </w:pPr>
    </w:lvl>
    <w:lvl w:ilvl="2" w:tplc="09F8CB8C" w:tentative="1">
      <w:start w:val="1"/>
      <w:numFmt w:val="lowerRoman"/>
      <w:lvlText w:val="%3."/>
      <w:lvlJc w:val="right"/>
      <w:pPr>
        <w:ind w:left="2160" w:hanging="180"/>
      </w:pPr>
    </w:lvl>
    <w:lvl w:ilvl="3" w:tplc="653286FC" w:tentative="1">
      <w:start w:val="1"/>
      <w:numFmt w:val="decimal"/>
      <w:lvlText w:val="%4."/>
      <w:lvlJc w:val="left"/>
      <w:pPr>
        <w:ind w:left="2880" w:hanging="360"/>
      </w:pPr>
    </w:lvl>
    <w:lvl w:ilvl="4" w:tplc="F99ECB6C" w:tentative="1">
      <w:start w:val="1"/>
      <w:numFmt w:val="lowerLetter"/>
      <w:lvlText w:val="%5."/>
      <w:lvlJc w:val="left"/>
      <w:pPr>
        <w:ind w:left="3600" w:hanging="360"/>
      </w:pPr>
    </w:lvl>
    <w:lvl w:ilvl="5" w:tplc="7B62EC0A" w:tentative="1">
      <w:start w:val="1"/>
      <w:numFmt w:val="lowerRoman"/>
      <w:lvlText w:val="%6."/>
      <w:lvlJc w:val="right"/>
      <w:pPr>
        <w:ind w:left="4320" w:hanging="180"/>
      </w:pPr>
    </w:lvl>
    <w:lvl w:ilvl="6" w:tplc="ED1CF900" w:tentative="1">
      <w:start w:val="1"/>
      <w:numFmt w:val="decimal"/>
      <w:lvlText w:val="%7."/>
      <w:lvlJc w:val="left"/>
      <w:pPr>
        <w:ind w:left="5040" w:hanging="360"/>
      </w:pPr>
    </w:lvl>
    <w:lvl w:ilvl="7" w:tplc="317CE1EE" w:tentative="1">
      <w:start w:val="1"/>
      <w:numFmt w:val="lowerLetter"/>
      <w:lvlText w:val="%8."/>
      <w:lvlJc w:val="left"/>
      <w:pPr>
        <w:ind w:left="5760" w:hanging="360"/>
      </w:pPr>
    </w:lvl>
    <w:lvl w:ilvl="8" w:tplc="2C18E62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893386">
    <w:abstractNumId w:val="6"/>
  </w:num>
  <w:num w:numId="2" w16cid:durableId="1437402525">
    <w:abstractNumId w:val="8"/>
  </w:num>
  <w:num w:numId="3" w16cid:durableId="1228761289">
    <w:abstractNumId w:val="4"/>
  </w:num>
  <w:num w:numId="4" w16cid:durableId="1438331851">
    <w:abstractNumId w:val="3"/>
  </w:num>
  <w:num w:numId="5" w16cid:durableId="1068722522">
    <w:abstractNumId w:val="0"/>
  </w:num>
  <w:num w:numId="6" w16cid:durableId="2067877406">
    <w:abstractNumId w:val="5"/>
  </w:num>
  <w:num w:numId="7" w16cid:durableId="178325013">
    <w:abstractNumId w:val="9"/>
  </w:num>
  <w:num w:numId="8" w16cid:durableId="724723901">
    <w:abstractNumId w:val="7"/>
  </w:num>
  <w:num w:numId="9" w16cid:durableId="1449741844">
    <w:abstractNumId w:val="2"/>
  </w:num>
  <w:num w:numId="10" w16cid:durableId="676083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84"/>
    <w:rsid w:val="00013C96"/>
    <w:rsid w:val="00016511"/>
    <w:rsid w:val="00063F82"/>
    <w:rsid w:val="00067BB1"/>
    <w:rsid w:val="000B6AA4"/>
    <w:rsid w:val="000C4BD6"/>
    <w:rsid w:val="000E08BF"/>
    <w:rsid w:val="001243BE"/>
    <w:rsid w:val="00132D00"/>
    <w:rsid w:val="00193A81"/>
    <w:rsid w:val="001A64A1"/>
    <w:rsid w:val="002871CF"/>
    <w:rsid w:val="00296B4D"/>
    <w:rsid w:val="003827E6"/>
    <w:rsid w:val="003D2377"/>
    <w:rsid w:val="004034C2"/>
    <w:rsid w:val="00486B94"/>
    <w:rsid w:val="00593EF7"/>
    <w:rsid w:val="005C5E6A"/>
    <w:rsid w:val="005E6AE6"/>
    <w:rsid w:val="006859F5"/>
    <w:rsid w:val="00696B31"/>
    <w:rsid w:val="007353FA"/>
    <w:rsid w:val="00742BAF"/>
    <w:rsid w:val="00767FAA"/>
    <w:rsid w:val="007709AC"/>
    <w:rsid w:val="00781CF9"/>
    <w:rsid w:val="00793C74"/>
    <w:rsid w:val="007B05A4"/>
    <w:rsid w:val="008C5B82"/>
    <w:rsid w:val="008C6E0E"/>
    <w:rsid w:val="008E4877"/>
    <w:rsid w:val="00953F20"/>
    <w:rsid w:val="009C7788"/>
    <w:rsid w:val="009D7628"/>
    <w:rsid w:val="00A432AC"/>
    <w:rsid w:val="00A73C02"/>
    <w:rsid w:val="00A86E1E"/>
    <w:rsid w:val="00B85F5C"/>
    <w:rsid w:val="00BD2384"/>
    <w:rsid w:val="00C10FC0"/>
    <w:rsid w:val="00C37F27"/>
    <w:rsid w:val="00C76EF6"/>
    <w:rsid w:val="00CB4904"/>
    <w:rsid w:val="00CC3D32"/>
    <w:rsid w:val="00D56C64"/>
    <w:rsid w:val="00DC26B3"/>
    <w:rsid w:val="00E33165"/>
    <w:rsid w:val="00F5306A"/>
    <w:rsid w:val="00F6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8EE9D9"/>
  <w15:docId w15:val="{ED0AA58C-784B-4304-978A-D3319CCA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3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86B94"/>
    <w:pPr>
      <w:spacing w:after="212"/>
      <w:outlineLvl w:val="0"/>
    </w:pPr>
    <w:rPr>
      <w:rFonts w:ascii="Arial" w:eastAsiaTheme="majorEastAsia" w:hAnsi="Arial" w:cstheme="majorBidi"/>
      <w:b/>
      <w:bCs/>
      <w:sz w:val="36"/>
      <w:szCs w:val="28"/>
    </w:rPr>
  </w:style>
  <w:style w:type="paragraph" w:styleId="Heading2">
    <w:name w:val="heading 2"/>
    <w:basedOn w:val="Heading1"/>
    <w:next w:val="Normal"/>
    <w:unhideWhenUsed/>
    <w:qFormat/>
    <w:rsid w:val="00486B94"/>
    <w:pPr>
      <w:spacing w:before="272" w:after="0"/>
      <w:outlineLvl w:val="1"/>
    </w:pPr>
    <w:rPr>
      <w:bCs w:val="0"/>
      <w:sz w:val="24"/>
      <w:szCs w:val="26"/>
    </w:rPr>
  </w:style>
  <w:style w:type="paragraph" w:styleId="Heading3">
    <w:name w:val="heading 3"/>
    <w:basedOn w:val="Heading1"/>
    <w:next w:val="Normal"/>
    <w:unhideWhenUsed/>
    <w:qFormat/>
    <w:rsid w:val="00486B94"/>
    <w:pPr>
      <w:spacing w:before="272" w:after="0"/>
      <w:outlineLvl w:val="2"/>
    </w:pPr>
    <w:rPr>
      <w:rFonts w:ascii="Georgia" w:hAnsi="Georgia"/>
      <w:bCs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ngendeindryk">
    <w:name w:val="_Hængende indryk"/>
    <w:basedOn w:val="Normal"/>
    <w:rsid w:val="000C4BD6"/>
    <w:pPr>
      <w:ind w:left="851" w:hanging="851"/>
    </w:pPr>
  </w:style>
  <w:style w:type="paragraph" w:customStyle="1" w:styleId="Overskrift1">
    <w:name w:val="_Overskrift 1"/>
    <w:basedOn w:val="Heading1"/>
    <w:next w:val="Normal"/>
    <w:rsid w:val="000C4BD6"/>
    <w:pPr>
      <w:outlineLvl w:val="9"/>
    </w:pPr>
  </w:style>
  <w:style w:type="paragraph" w:customStyle="1" w:styleId="Overskrift2">
    <w:name w:val="_Overskrift 2"/>
    <w:basedOn w:val="Heading2"/>
    <w:next w:val="Normal"/>
    <w:rsid w:val="000C4BD6"/>
    <w:pPr>
      <w:outlineLvl w:val="9"/>
    </w:pPr>
  </w:style>
  <w:style w:type="paragraph" w:customStyle="1" w:styleId="Overskrift3">
    <w:name w:val="_Overskrift 3"/>
    <w:basedOn w:val="Heading3"/>
    <w:next w:val="Normal"/>
    <w:rsid w:val="000C4BD6"/>
    <w:pPr>
      <w:outlineLvl w:val="9"/>
    </w:pPr>
  </w:style>
  <w:style w:type="paragraph" w:styleId="Footer">
    <w:name w:val="footer"/>
    <w:basedOn w:val="Normal"/>
    <w:rsid w:val="00486B94"/>
    <w:pPr>
      <w:tabs>
        <w:tab w:val="center" w:pos="4819"/>
        <w:tab w:val="right" w:pos="9638"/>
      </w:tabs>
    </w:pPr>
  </w:style>
  <w:style w:type="paragraph" w:styleId="Header">
    <w:name w:val="header"/>
    <w:basedOn w:val="Normal"/>
    <w:rsid w:val="00486B94"/>
    <w:pPr>
      <w:framePr w:w="9129" w:hSpace="181" w:vSpace="181" w:wrap="around" w:vAnchor="text" w:hAnchor="page" w:x="1362" w:y="1"/>
    </w:pPr>
    <w:rPr>
      <w:rFonts w:ascii="Frutiger 55 Roman" w:hAnsi="Frutiger 55 Roman"/>
      <w:b/>
      <w:sz w:val="34"/>
    </w:rPr>
  </w:style>
  <w:style w:type="paragraph" w:styleId="MacroText">
    <w:name w:val="macro"/>
    <w:semiHidden/>
    <w:rsid w:val="000C4BD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styleId="PageNumber">
    <w:name w:val="page number"/>
    <w:basedOn w:val="DefaultParagraphFont"/>
    <w:rsid w:val="000C4BD6"/>
  </w:style>
  <w:style w:type="paragraph" w:customStyle="1" w:styleId="Afsender">
    <w:name w:val="Afsender"/>
    <w:basedOn w:val="Normal"/>
    <w:rsid w:val="00486B94"/>
    <w:pPr>
      <w:framePr w:w="2552" w:hSpace="181" w:vSpace="181" w:wrap="around" w:vAnchor="page" w:hAnchor="page" w:x="8619" w:y="1713"/>
      <w:spacing w:line="180" w:lineRule="exact"/>
    </w:pPr>
    <w:rPr>
      <w:rFonts w:ascii="Frutiger 55 Roman" w:hAnsi="Frutiger 55 Roman"/>
      <w:sz w:val="14"/>
    </w:rPr>
  </w:style>
  <w:style w:type="paragraph" w:styleId="BalloonText">
    <w:name w:val="Balloon Text"/>
    <w:basedOn w:val="Normal"/>
    <w:link w:val="BalloonTextChar"/>
    <w:rsid w:val="00486B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6B94"/>
    <w:rPr>
      <w:rFonts w:ascii="Tahoma" w:eastAsiaTheme="minorHAnsi" w:hAnsi="Tahoma" w:cs="Tahoma"/>
      <w:sz w:val="16"/>
      <w:szCs w:val="16"/>
    </w:rPr>
  </w:style>
  <w:style w:type="paragraph" w:customStyle="1" w:styleId="Dato1">
    <w:name w:val="Dato1"/>
    <w:basedOn w:val="Normal"/>
    <w:rsid w:val="00486B94"/>
    <w:pPr>
      <w:framePr w:w="2268" w:hSpace="181" w:vSpace="181" w:wrap="around" w:vAnchor="page" w:hAnchor="page" w:x="9357" w:y="2779"/>
      <w:jc w:val="right"/>
    </w:pPr>
    <w:rPr>
      <w:b/>
      <w:sz w:val="20"/>
    </w:rPr>
  </w:style>
  <w:style w:type="paragraph" w:customStyle="1" w:styleId="DI-sag">
    <w:name w:val="DI-sag"/>
    <w:basedOn w:val="Normal"/>
    <w:next w:val="Normal"/>
    <w:rsid w:val="00486B94"/>
    <w:pPr>
      <w:spacing w:before="60"/>
      <w:jc w:val="right"/>
    </w:pPr>
    <w:rPr>
      <w:sz w:val="16"/>
    </w:rPr>
  </w:style>
  <w:style w:type="paragraph" w:customStyle="1" w:styleId="Deressag">
    <w:name w:val="Deres sag"/>
    <w:basedOn w:val="DI-sag"/>
    <w:next w:val="Normal"/>
    <w:rsid w:val="00486B94"/>
    <w:pPr>
      <w:framePr w:hSpace="181" w:wrap="around" w:vAnchor="page" w:hAnchor="page" w:x="7372" w:y="455"/>
    </w:pPr>
  </w:style>
  <w:style w:type="paragraph" w:styleId="EnvelopeAddress">
    <w:name w:val="envelope address"/>
    <w:basedOn w:val="Normal"/>
    <w:rsid w:val="00486B94"/>
    <w:pPr>
      <w:framePr w:w="4536" w:h="3147" w:hRule="exact" w:wrap="notBeside" w:hAnchor="margin" w:x="1" w:yAlign="top"/>
    </w:pPr>
  </w:style>
  <w:style w:type="paragraph" w:customStyle="1" w:styleId="Hovedtekst">
    <w:name w:val="Hovedtekst"/>
    <w:basedOn w:val="Normal"/>
    <w:rsid w:val="00486B94"/>
    <w:pPr>
      <w:jc w:val="right"/>
    </w:pPr>
    <w:rPr>
      <w:rFonts w:ascii="Frutiger 55 Roman" w:hAnsi="Frutiger 55 Roman"/>
      <w:sz w:val="23"/>
    </w:rPr>
  </w:style>
  <w:style w:type="character" w:styleId="Hyperlink">
    <w:name w:val="Hyperlink"/>
    <w:basedOn w:val="DefaultParagraphFont"/>
    <w:rsid w:val="00486B94"/>
    <w:rPr>
      <w:color w:val="0000FF"/>
      <w:u w:val="single"/>
    </w:rPr>
  </w:style>
  <w:style w:type="paragraph" w:customStyle="1" w:styleId="initialer">
    <w:name w:val="initialer"/>
    <w:basedOn w:val="Normal"/>
    <w:next w:val="Normal"/>
    <w:rsid w:val="00486B94"/>
    <w:pPr>
      <w:framePr w:hSpace="181" w:wrap="around" w:vAnchor="page" w:hAnchor="page" w:x="7372" w:y="455"/>
      <w:jc w:val="right"/>
    </w:pPr>
    <w:rPr>
      <w:sz w:val="16"/>
    </w:rPr>
  </w:style>
  <w:style w:type="paragraph" w:customStyle="1" w:styleId="Modtager">
    <w:name w:val="Modtager"/>
    <w:basedOn w:val="Normal"/>
    <w:rsid w:val="00486B94"/>
    <w:rPr>
      <w:rFonts w:ascii="Frutiger 55 Roman" w:hAnsi="Frutiger 55 Roman"/>
      <w:b/>
    </w:rPr>
  </w:style>
  <w:style w:type="paragraph" w:customStyle="1" w:styleId="modtager0">
    <w:name w:val="modtager"/>
    <w:basedOn w:val="Dato1"/>
    <w:rsid w:val="00486B94"/>
    <w:pPr>
      <w:framePr w:wrap="around" w:y="3346"/>
      <w:spacing w:line="480" w:lineRule="auto"/>
    </w:pPr>
    <w:rPr>
      <w:sz w:val="16"/>
    </w:rPr>
  </w:style>
  <w:style w:type="paragraph" w:customStyle="1" w:styleId="Normal8right">
    <w:name w:val="Normal + 8 + right"/>
    <w:basedOn w:val="Normal"/>
    <w:next w:val="Normal"/>
    <w:rsid w:val="00486B94"/>
    <w:pPr>
      <w:framePr w:hSpace="181" w:wrap="around" w:vAnchor="page" w:hAnchor="page" w:x="6595" w:y="2836"/>
      <w:jc w:val="right"/>
    </w:pPr>
    <w:rPr>
      <w:sz w:val="16"/>
    </w:rPr>
  </w:style>
  <w:style w:type="paragraph" w:styleId="Title">
    <w:name w:val="Title"/>
    <w:basedOn w:val="Normal"/>
    <w:link w:val="TitleChar"/>
    <w:rsid w:val="00486B94"/>
    <w:pPr>
      <w:keepLines/>
      <w:spacing w:after="280"/>
      <w:ind w:left="-2325"/>
      <w:outlineLvl w:val="0"/>
    </w:pPr>
    <w:rPr>
      <w:rFonts w:ascii="Frutiger 95 UltraBlack" w:hAnsi="Frutiger 95 UltraBlack"/>
      <w:b/>
      <w:spacing w:val="82"/>
      <w:kern w:val="28"/>
      <w:sz w:val="36"/>
    </w:rPr>
  </w:style>
  <w:style w:type="character" w:customStyle="1" w:styleId="TitleChar">
    <w:name w:val="Title Char"/>
    <w:basedOn w:val="DefaultParagraphFont"/>
    <w:link w:val="Title"/>
    <w:rsid w:val="00486B94"/>
    <w:rPr>
      <w:rFonts w:ascii="Frutiger 95 UltraBlack" w:eastAsiaTheme="minorHAnsi" w:hAnsi="Frutiger 95 UltraBlack" w:cstheme="minorBidi"/>
      <w:b/>
      <w:spacing w:val="82"/>
      <w:kern w:val="28"/>
      <w:sz w:val="36"/>
      <w:szCs w:val="22"/>
    </w:rPr>
  </w:style>
  <w:style w:type="table" w:styleId="TableGrid">
    <w:name w:val="Table Grid"/>
    <w:basedOn w:val="TableNormal"/>
    <w:uiPriority w:val="39"/>
    <w:rsid w:val="00BD23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2384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3827E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827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827E6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82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827E6"/>
    <w:rPr>
      <w:rFonts w:asciiTheme="minorHAnsi" w:eastAsiaTheme="minorHAnsi" w:hAnsiTheme="minorHAnsi" w:cstheme="minorBidi"/>
      <w:b/>
      <w:bCs/>
      <w:lang w:eastAsia="en-US"/>
    </w:rPr>
  </w:style>
  <w:style w:type="paragraph" w:styleId="Revision">
    <w:name w:val="Revision"/>
    <w:hidden/>
    <w:uiPriority w:val="99"/>
    <w:semiHidden/>
    <w:rsid w:val="00F62BF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felt">
    <w:name w:val="Tekstfelt"/>
    <w:basedOn w:val="Blanket"/>
    <w:rsid w:val="00742BAF"/>
  </w:style>
  <w:style w:type="character" w:customStyle="1" w:styleId="Tekstfelt-tegn">
    <w:name w:val="Tekstfelt-tegn"/>
    <w:basedOn w:val="DefaultParagraphFont"/>
    <w:rsid w:val="00742BAF"/>
    <w:rPr>
      <w:rFonts w:ascii="Arial" w:hAnsi="Arial"/>
    </w:rPr>
  </w:style>
  <w:style w:type="paragraph" w:customStyle="1" w:styleId="Blanket">
    <w:name w:val="Blanket"/>
    <w:rsid w:val="00742BAF"/>
    <w:rPr>
      <w:rFonts w:ascii="Arial" w:hAnsi="Arial"/>
      <w:noProof/>
      <w:sz w:val="18"/>
      <w:lang w:val="en-GB" w:eastAsia="en-US"/>
    </w:rPr>
  </w:style>
  <w:style w:type="character" w:customStyle="1" w:styleId="BlanketChar">
    <w:name w:val="Blanket Char"/>
    <w:basedOn w:val="DefaultParagraphFont"/>
    <w:rsid w:val="00742BAF"/>
    <w:rPr>
      <w:rFonts w:ascii="Arial" w:hAnsi="Arial"/>
      <w:noProof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i%20templates\templates\Diverse\Blank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CognitiveType xmlns="http://schemas.microsoft.com/sharepoint/v3" xsi:nil="true"/>
    <WasEncrypted xmlns="http://schemas.microsoft.com/sharepoint/v3">false</WasEncrypted>
    <WasSigned xmlns="http://schemas.microsoft.com/sharepoint/v3">false</WasSigned>
    <LocalAttachment xmlns="http://schemas.microsoft.com/sharepoint/v3">false</LocalAttachment>
    <CCMTemplateID xmlns="http://schemas.microsoft.com/sharepoint/v3">0</CCMTemplateID>
    <CaseID xmlns="http://schemas.microsoft.com/sharepoint/v3">PJ-2023-58350</CaseID>
    <RegistrationDate xmlns="http://schemas.microsoft.com/sharepoint/v3" xsi:nil="true"/>
    <CaseRecordNumber xmlns="http://schemas.microsoft.com/sharepoint/v3">0</CaseRecordNumber>
    <Related xmlns="http://schemas.microsoft.com/sharepoint/v3">false</Related>
    <Finalized xmlns="http://schemas.microsoft.com/sharepoint/v3">false</Finalized>
    <CCMVisualId xmlns="http://schemas.microsoft.com/sharepoint/v3">PJ-2023-58350</CCMVisualId>
    <CCMSystemID xmlns="http://schemas.microsoft.com/sharepoint/v3">35cd2af4-0882-4585-8cee-45a46aa5275b</CCMSystemID>
    <DocID xmlns="http://schemas.microsoft.com/sharepoint/v3">7782973</DocID>
    <MailHasAttachments xmlns="http://schemas.microsoft.com/sharepoint/v3">false</MailHasAttachments>
    <CCMConversation xmlns="http://schemas.microsoft.com/sharepoint/v3" xsi:nil="true"/>
    <Recipient xmlns="AAF70A8E-D4B4-4460-9FA6-AE0045F40258"/>
    <Sender xmlns="AAF70A8E-D4B4-4460-9FA6-AE0045F40258" xsi:nil="true"/>
    <TaxCatchAll xmlns="6e09ae56-9055-4238-9390-cc8e3a46f6ef">
      <Value>13</Value>
      <Value>97</Value>
    </TaxCatchAll>
    <Classification xmlns="AAF70A8E-D4B4-4460-9FA6-AE0045F40258">Offentlig</Classification>
    <Korrespondance xmlns="AAF70A8E-D4B4-4460-9FA6-AE0045F40258">Intern</Korrespondance>
    <acd3fb1e06164cd09d5ed7cd141fe8f7 xmlns="AAF70A8E-D4B4-4460-9FA6-AE0045F40258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Personalejura Træ-, Oplevelsesindustri og Arbejdstidsplanlægning</TermName>
          <TermId xmlns="http://schemas.microsoft.com/office/infopath/2007/PartnerControls">bdf6fae6-ee5e-4165-bc78-ba6a49a7839b</TermId>
        </TermInfo>
      </Terms>
    </acd3fb1e06164cd09d5ed7cd141fe8f7>
    <DokumentAnsvarlig xmlns="http://schemas.microsoft.com/sharepoint/v3">
      <UserInfo>
        <DisplayName>Jesper Madsen</DisplayName>
        <AccountId>51</AccountId>
        <AccountType/>
      </UserInfo>
    </DokumentAnsvarlig>
    <BrevDato xmlns="AAF70A8E-D4B4-4460-9FA6-AE0045F40258">2023-10-16T22:00:00+00:00</BrevDato>
    <dbf51905fc4c476b80e445a18fd28b89 xmlns="AAF70A8E-D4B4-4460-9FA6-AE0045F40258">
      <Terms xmlns="http://schemas.microsoft.com/office/infopath/2007/PartnerControls"/>
    </dbf51905fc4c476b80e445a18fd28b89>
    <je37f5ad88974fd29d0fd39396bca15b xmlns="AAF70A8E-D4B4-4460-9FA6-AE0045F4025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ARBEJDSTID</TermName>
          <TermId xmlns="http://schemas.microsoft.com/office/infopath/2007/PartnerControls">d2817763-4587-48ad-8fbc-5379ac61412c</TermId>
        </TermInfo>
      </Terms>
    </je37f5ad88974fd29d0fd39396bca15b>
    <e3500a0ec7294ab5a952ab7116514286 xmlns="AAF70A8E-D4B4-4460-9FA6-AE0045F40258">
      <Terms xmlns="http://schemas.microsoft.com/office/infopath/2007/PartnerControls"/>
    </e3500a0ec7294ab5a952ab7116514286>
    <CCMMetadataExtractionStatus xmlns="http://schemas.microsoft.com/sharepoint/v3">CCMPageCount:InProgress;CCMCommentCount:InProgress</CCMMetadataExtractionStatus>
    <CCMPageCount xmlns="http://schemas.microsoft.com/sharepoint/v3">0</CCMPageCount>
    <CCMCommentCount xmlns="http://schemas.microsoft.com/sharepoint/v3">0</CCMCommentCount>
    <CCMPreviewAnnotationsTasks xmlns="http://schemas.microsoft.com/sharepoint/v3">0</CCMPreviewAnnotationsTask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E45B0A8E9B1B2B4BA7CF1F6DE83A46C3" ma:contentTypeVersion="0" ma:contentTypeDescription="GetOrganized dokument" ma:contentTypeScope="" ma:versionID="e1b3795a2d6c6cd227e439d36d7bdde2">
  <xsd:schema xmlns:xsd="http://www.w3.org/2001/XMLSchema" xmlns:xs="http://www.w3.org/2001/XMLSchema" xmlns:p="http://schemas.microsoft.com/office/2006/metadata/properties" xmlns:ns1="http://schemas.microsoft.com/sharepoint/v3" xmlns:ns2="AAF70A8E-D4B4-4460-9FA6-AE0045F40258" xmlns:ns3="6e09ae56-9055-4238-9390-cc8e3a46f6ef" targetNamespace="http://schemas.microsoft.com/office/2006/metadata/properties" ma:root="true" ma:fieldsID="756fae510bfcd5409bd212a035cccb47" ns1:_="" ns2:_="" ns3:_="">
    <xsd:import namespace="http://schemas.microsoft.com/sharepoint/v3"/>
    <xsd:import namespace="AAF70A8E-D4B4-4460-9FA6-AE0045F40258"/>
    <xsd:import namespace="6e09ae56-9055-4238-9390-cc8e3a46f6ef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1:DokumentAnsvarlig" minOccurs="0"/>
                <xsd:element ref="ns2:Korrespondance" minOccurs="0"/>
                <xsd:element ref="ns2:BrevDato" minOccurs="0"/>
                <xsd:element ref="ns2:Sender" minOccurs="0"/>
                <xsd:element ref="ns2:Recipient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2:je37f5ad88974fd29d0fd39396bca15b" minOccurs="0"/>
                <xsd:element ref="ns3:TaxCatchAll" minOccurs="0"/>
                <xsd:element ref="ns2:dbf51905fc4c476b80e445a18fd28b89" minOccurs="0"/>
                <xsd:element ref="ns1:CCMConversation" minOccurs="0"/>
                <xsd:element ref="ns2:Afsender_x003a_DI_x0020_nummer" minOccurs="0"/>
                <xsd:element ref="ns2:Modtagere_x003a_DI_x0020_nummer" minOccurs="0"/>
                <xsd:element ref="ns2:acd3fb1e06164cd09d5ed7cd141fe8f7" minOccurs="0"/>
                <xsd:element ref="ns2:e3500a0ec7294ab5a952ab7116514286" minOccurs="0"/>
                <xsd:element ref="ns1:CCMVisualId" minOccurs="0"/>
                <xsd:element ref="ns1:CCMOriginalDocID" minOccurs="0"/>
                <xsd:element ref="ns1:CCMCognitiveType" minOccurs="0"/>
                <xsd:element ref="ns2:Afsender_x003a_Mailadresse" minOccurs="0"/>
                <xsd:element ref="ns2:Modtagere_x003a_Mailadresse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kumentAnsvarlig" ma:index="3" nillable="true" ma:displayName="Dokument ansvarlig" ma:list="UserInfo" ma:SharePointGroup="0" ma:internalName="Dokument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seID" ma:index="17" nillable="true" ma:displayName="Sags ID" ma:default="Tildeler" ma:internalName="CaseID" ma:readOnly="true">
      <xsd:simpleType>
        <xsd:restriction base="dms:Text"/>
      </xsd:simpleType>
    </xsd:element>
    <xsd:element name="DocID" ma:index="18" nillable="true" ma:displayName="Dok ID" ma:default="Tildeler" ma:description="" ma:internalName="DocID" ma:readOnly="true">
      <xsd:simpleType>
        <xsd:restriction base="dms:Text"/>
      </xsd:simpleType>
    </xsd:element>
    <xsd:element name="Finalized" ma:index="19" nillable="true" ma:displayName="Endeligt" ma:default="False" ma:internalName="Finalized" ma:readOnly="true">
      <xsd:simpleType>
        <xsd:restriction base="dms:Boolean"/>
      </xsd:simpleType>
    </xsd:element>
    <xsd:element name="Related" ma:index="20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1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2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3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4" nillable="true" ma:displayName="Skabelon navn" ma:internalName="CCMTemplateName" ma:readOnly="true">
      <xsd:simpleType>
        <xsd:restriction base="dms:Text"/>
      </xsd:simpleType>
    </xsd:element>
    <xsd:element name="CCMTemplateVersion" ma:index="25" nillable="true" ma:displayName="Skabelon version" ma:internalName="CCMTemplateVersion" ma:readOnly="true">
      <xsd:simpleType>
        <xsd:restriction base="dms:Text"/>
      </xsd:simpleType>
    </xsd:element>
    <xsd:element name="CCMTemplateID" ma:index="26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7" nillable="true" ma:displayName="CCMSystemID" ma:hidden="true" ma:internalName="CCMSystemID" ma:readOnly="true">
      <xsd:simpleType>
        <xsd:restriction base="dms:Text"/>
      </xsd:simpleType>
    </xsd:element>
    <xsd:element name="WasEncrypted" ma:index="28" nillable="true" ma:displayName="Krypteret" ma:default="False" ma:internalName="WasEncrypted" ma:readOnly="true">
      <xsd:simpleType>
        <xsd:restriction base="dms:Boolean"/>
      </xsd:simpleType>
    </xsd:element>
    <xsd:element name="WasSigned" ma:index="29" nillable="true" ma:displayName="Signeret" ma:default="False" ma:internalName="WasSigned" ma:readOnly="true">
      <xsd:simpleType>
        <xsd:restriction base="dms:Boolean"/>
      </xsd:simpleType>
    </xsd:element>
    <xsd:element name="MailHasAttachments" ma:index="30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4" nillable="true" ma:displayName="Samtale" ma:internalName="CCMConversation" ma:readOnly="true">
      <xsd:simpleType>
        <xsd:restriction base="dms:Text"/>
      </xsd:simpleType>
    </xsd:element>
    <xsd:element name="CCMVisualId" ma:index="41" nillable="true" ma:displayName="Sags ID" ma:default="Tildeler" ma:internalName="CCMVisualId" ma:readOnly="true">
      <xsd:simpleType>
        <xsd:restriction base="dms:Text"/>
      </xsd:simpleType>
    </xsd:element>
    <xsd:element name="CCMOriginalDocID" ma:index="42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44" nillable="true" ma:displayName="CognitiveType" ma:decimals="0" ma:description="" ma:internalName="CCMCognitiveType" ma:readOnly="false">
      <xsd:simpleType>
        <xsd:restriction base="dms:Number"/>
      </xsd:simpleType>
    </xsd:element>
    <xsd:element name="CCMMetadataExtractionStatus" ma:index="47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48" nillable="true" ma:displayName="Sider" ma:decimals="0" ma:internalName="CCMPageCount" ma:readOnly="true">
      <xsd:simpleType>
        <xsd:restriction base="dms:Number"/>
      </xsd:simpleType>
    </xsd:element>
    <xsd:element name="CCMCommentCount" ma:index="49" nillable="true" ma:displayName="Kommentarer" ma:decimals="0" ma:internalName="CCMCommentCount" ma:readOnly="true">
      <xsd:simpleType>
        <xsd:restriction base="dms:Number"/>
      </xsd:simpleType>
    </xsd:element>
    <xsd:element name="CCMPreviewAnnotationsTasks" ma:index="50" nillable="true" ma:displayName="Opgaver" ma:decimals="0" ma:internalName="CCMPreviewAnnotationsTasks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70A8E-D4B4-4460-9FA6-AE0045F40258" elementFormDefault="qualified">
    <xsd:import namespace="http://schemas.microsoft.com/office/2006/documentManagement/types"/>
    <xsd:import namespace="http://schemas.microsoft.com/office/infopath/2007/PartnerControls"/>
    <xsd:element name="Classification" ma:index="1" nillable="true" ma:displayName="Klassifikation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Korrespondance" ma:index="6" nillable="true" ma:displayName="Korrespondance" ma:default="Intern" ma:format="Dropdown" ma:internalName="Korrespondance">
      <xsd:simpleType>
        <xsd:restriction base="dms:Choice">
          <xsd:enumeration value="Indgående"/>
          <xsd:enumeration value="Udgående"/>
          <xsd:enumeration value="Intern"/>
        </xsd:restriction>
      </xsd:simpleType>
    </xsd:element>
    <xsd:element name="BrevDato" ma:index="7" nillable="true" ma:displayName="Brevdato" ma:default="[today]" ma:format="DateOnly" ma:internalName="BrevDato">
      <xsd:simpleType>
        <xsd:restriction base="dms:DateTime"/>
      </xsd:simpleType>
    </xsd:element>
    <xsd:element name="Sender" ma:index="8" nillable="true" ma:displayName="Afsender" ma:list="{CBA62CCB-272D-4E4C-AE32-506CA1C9D18A}" ma:internalName="Sender" ma:readOnly="false" ma:showField="Relationsnavn">
      <xsd:simpleType>
        <xsd:restriction base="dms:Lookup"/>
      </xsd:simpleType>
    </xsd:element>
    <xsd:element name="Recipient" ma:index="9" nillable="true" ma:displayName="Modtagere" ma:list="{CBA62CCB-272D-4E4C-AE32-506CA1C9D18A}" ma:internalName="Recipient" ma:readOnly="false" ma:showField="Relation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e37f5ad88974fd29d0fd39396bca15b" ma:index="31" nillable="true" ma:taxonomy="true" ma:internalName="je37f5ad88974fd29d0fd39396bca15b" ma:taxonomyFieldName="Emneord" ma:displayName="Emneord" ma:default="13;#ARBEJDSTID|d2817763-4587-48ad-8fbc-5379ac61412c" ma:fieldId="{3e37f5ad-8897-4fd2-9d0f-d39396bca15b}" ma:taxonomyMulti="true" ma:sspId="1175f021-6394-480f-bd74-6e19f098a40a" ma:termSetId="47cd2d9d-2658-42cf-b898-2017e6d0e2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bf51905fc4c476b80e445a18fd28b89" ma:index="33" nillable="true" ma:taxonomy="true" ma:internalName="dbf51905fc4c476b80e445a18fd28b89" ma:taxonomyFieldName="Dokumenttype" ma:displayName="Dokumenttype" ma:default="" ma:fieldId="{dbf51905-fc4c-476b-80e4-45a18fd28b89}" ma:sspId="1175f021-6394-480f-bd74-6e19f098a40a" ma:termSetId="83cf7dff-1c62-40c3-b5c2-ee10c49d25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sender_x003a_DI_x0020_nummer" ma:index="35" nillable="true" ma:displayName="Afsender:DI nummer" ma:list="{CBA62CCB-272D-4E4C-AE32-506CA1C9D18A}" ma:internalName="Afsender_x003a_DI_x0020_nummer" ma:readOnly="true" ma:showField="DInr" ma:web="">
      <xsd:simpleType>
        <xsd:restriction base="dms:Lookup"/>
      </xsd:simpleType>
    </xsd:element>
    <xsd:element name="Modtagere_x003a_DI_x0020_nummer" ma:index="36" nillable="true" ma:displayName="Modtagere:DI nummer" ma:list="{CBA62CCB-272D-4E4C-AE32-506CA1C9D18A}" ma:internalName="Modtagere_x003a_DI_x0020_nummer" ma:readOnly="true" ma:showField="DInr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d3fb1e06164cd09d5ed7cd141fe8f7" ma:index="37" nillable="true" ma:taxonomy="true" ma:internalName="acd3fb1e06164cd09d5ed7cd141fe8f7" ma:taxonomyFieldName="Department" ma:displayName="Afdeling" ma:default="" ma:fieldId="{acd3fb1e-0616-4cd0-9d5e-d7cd141fe8f7}" ma:sspId="1175f021-6394-480f-bd74-6e19f098a40a" ma:termSetId="264c202f-55e2-4396-a535-534e97af21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00a0ec7294ab5a952ab7116514286" ma:index="39" nillable="true" ma:taxonomy="true" ma:internalName="e3500a0ec7294ab5a952ab7116514286" ma:taxonomyFieldName="Omr_x00e5_de" ma:displayName="Område" ma:default="" ma:fieldId="{e3500a0e-c729-4ab5-a952-ab7116514286}" ma:taxonomyMulti="true" ma:sspId="1175f021-6394-480f-bd74-6e19f098a40a" ma:termSetId="6e8a61fe-69bf-4a0f-80e9-d257a2887d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sender_x003a_Mailadresse" ma:index="45" nillable="true" ma:displayName="Afsender:Mailadresse" ma:list="{CBA62CCB-272D-4E4C-AE32-506CA1C9D18A}" ma:internalName="Afsender_x003a_Mailadresse" ma:readOnly="true" ma:showField="Email" ma:web="">
      <xsd:simpleType>
        <xsd:restriction base="dms:Lookup"/>
      </xsd:simpleType>
    </xsd:element>
    <xsd:element name="Modtagere_x003a_Mailadresse" ma:index="46" nillable="true" ma:displayName="Modtagere:Mailadresse" ma:list="{CBA62CCB-272D-4E4C-AE32-506CA1C9D18A}" ma:internalName="Modtagere_x003a_Mailadresse" ma:readOnly="true" ma:showField="Email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9ae56-9055-4238-9390-cc8e3a46f6ef" elementFormDefault="qualified">
    <xsd:import namespace="http://schemas.microsoft.com/office/2006/documentManagement/types"/>
    <xsd:import namespace="http://schemas.microsoft.com/office/infopath/2007/PartnerControls"/>
    <xsd:element name="TaxCatchAll" ma:index="32" nillable="true" ma:displayName="Taxonomy Catch All Column" ma:hidden="true" ma:list="{06321851-8705-4632-ab43-6759eb6f5ada}" ma:internalName="TaxCatchAll" ma:showField="CatchAllData" ma:web="6e09ae56-9055-4238-9390-cc8e3a46f6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dholdstype"/>
        <xsd:element ref="dc:title" minOccurs="0" maxOccurs="1" ma:index="1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593B7C-77CC-4EB7-81F4-F1B88C3004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AF70A8E-D4B4-4460-9FA6-AE0045F40258"/>
    <ds:schemaRef ds:uri="6e09ae56-9055-4238-9390-cc8e3a46f6ef"/>
  </ds:schemaRefs>
</ds:datastoreItem>
</file>

<file path=customXml/itemProps2.xml><?xml version="1.0" encoding="utf-8"?>
<ds:datastoreItem xmlns:ds="http://schemas.openxmlformats.org/officeDocument/2006/customXml" ds:itemID="{FD0E279E-1E26-4E7A-A811-970F1D365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F70A8E-D4B4-4460-9FA6-AE0045F40258"/>
    <ds:schemaRef ds:uri="6e09ae56-9055-4238-9390-cc8e3a46f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12119-2E57-4FCF-AB51-CEA6EDD457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Blankt</Template>
  <TotalTime>1</TotalTime>
  <Pages>2</Pages>
  <Words>587</Words>
  <Characters>3735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Udkast til Dokumentationsskema_060923</vt:lpstr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Udkast til Dokumentationsskema_060923</dc:title>
  <dc:creator>THFL</dc:creator>
  <cp:lastModifiedBy>Laura Adela Raundorf</cp:lastModifiedBy>
  <cp:revision>2</cp:revision>
  <cp:lastPrinted>1899-12-31T23:00:00Z</cp:lastPrinted>
  <dcterms:created xsi:type="dcterms:W3CDTF">2024-02-20T11:35:00Z</dcterms:created>
  <dcterms:modified xsi:type="dcterms:W3CDTF">2024-02-20T11:35:00Z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bund">
    <vt:lpwstr/>
  </property>
  <property fmtid="{D5CDD505-2E9C-101B-9397-08002B2CF9AE}" pid="3" name="Kategori">
    <vt:lpwstr/>
  </property>
  <property fmtid="{D5CDD505-2E9C-101B-9397-08002B2CF9AE}" pid="4" name="CCMIsEmailAttachment">
    <vt:i4>1</vt:i4>
  </property>
  <property fmtid="{D5CDD505-2E9C-101B-9397-08002B2CF9AE}" pid="5" name="ContentTypeId">
    <vt:lpwstr>0x010100AC085CFC53BC46CEA2EADE194AD9D48200E45B0A8E9B1B2B4BA7CF1F6DE83A46C3</vt:lpwstr>
  </property>
  <property fmtid="{D5CDD505-2E9C-101B-9397-08002B2CF9AE}" pid="6" name="CCMSystem">
    <vt:lpwstr> </vt:lpwstr>
  </property>
  <property fmtid="{D5CDD505-2E9C-101B-9397-08002B2CF9AE}" pid="7" name="CCMEventContext">
    <vt:lpwstr>c649e485-11d2-45fc-bd87-d63f2f362f95</vt:lpwstr>
  </property>
  <property fmtid="{D5CDD505-2E9C-101B-9397-08002B2CF9AE}" pid="8" name="CCMPostListPublishStatus">
    <vt:lpwstr>Afventer godkendelse</vt:lpwstr>
  </property>
  <property fmtid="{D5CDD505-2E9C-101B-9397-08002B2CF9AE}" pid="9" name="xd_Signature">
    <vt:bool>false</vt:bool>
  </property>
  <property fmtid="{D5CDD505-2E9C-101B-9397-08002B2CF9AE}" pid="10" name="CCMOneDriveID">
    <vt:lpwstr/>
  </property>
  <property fmtid="{D5CDD505-2E9C-101B-9397-08002B2CF9AE}" pid="11" name="CCMMustBeOnPostList">
    <vt:bool>true</vt:bool>
  </property>
  <property fmtid="{D5CDD505-2E9C-101B-9397-08002B2CF9AE}" pid="12" name="CCMOneDriveOwnerID">
    <vt:lpwstr/>
  </property>
  <property fmtid="{D5CDD505-2E9C-101B-9397-08002B2CF9AE}" pid="13" name="CCMOneDriveItemID">
    <vt:lpwstr/>
  </property>
  <property fmtid="{D5CDD505-2E9C-101B-9397-08002B2CF9AE}" pid="14" name="Emneord">
    <vt:lpwstr>13;#ARBEJDSTID|d2817763-4587-48ad-8fbc-5379ac61412c</vt:lpwstr>
  </property>
  <property fmtid="{D5CDD505-2E9C-101B-9397-08002B2CF9AE}" pid="15" name="CCMIsSharedOnOneDrive">
    <vt:bool>false</vt:bool>
  </property>
  <property fmtid="{D5CDD505-2E9C-101B-9397-08002B2CF9AE}" pid="16" name="Område">
    <vt:lpwstr/>
  </property>
  <property fmtid="{D5CDD505-2E9C-101B-9397-08002B2CF9AE}" pid="17" name="Department">
    <vt:lpwstr>97;#Personalejura Træ-, Oplevelsesindustri og Arbejdstidsplanlægning|bdf6fae6-ee5e-4165-bc78-ba6a49a7839b</vt:lpwstr>
  </property>
  <property fmtid="{D5CDD505-2E9C-101B-9397-08002B2CF9AE}" pid="18" name="Dokumenttype">
    <vt:lpwstr/>
  </property>
  <property fmtid="{D5CDD505-2E9C-101B-9397-08002B2CF9AE}" pid="19" name="CCMCommunication">
    <vt:lpwstr/>
  </property>
</Properties>
</file>